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386" w:rsidRPr="00BB6C5D" w:rsidRDefault="00BC7386">
      <w:pPr>
        <w:spacing w:line="276" w:lineRule="auto"/>
        <w:rPr>
          <w:b/>
          <w:sz w:val="26"/>
          <w:szCs w:val="26"/>
          <w:lang w:val="en-US"/>
        </w:rPr>
      </w:pPr>
    </w:p>
    <w:p w:rsidR="006F5917" w:rsidRPr="006F5917" w:rsidRDefault="006F5917" w:rsidP="006F5917">
      <w:pPr>
        <w:tabs>
          <w:tab w:val="right" w:pos="10207"/>
        </w:tabs>
        <w:spacing w:after="160" w:line="276" w:lineRule="auto"/>
        <w:ind w:right="-2"/>
        <w:jc w:val="center"/>
        <w:rPr>
          <w:rFonts w:eastAsia="Calibri"/>
          <w:b/>
          <w:sz w:val="24"/>
          <w:szCs w:val="24"/>
          <w:lang w:eastAsia="en-US"/>
        </w:rPr>
      </w:pPr>
      <w:r w:rsidRPr="006F5917">
        <w:rPr>
          <w:rFonts w:eastAsia="Calibri"/>
          <w:b/>
          <w:sz w:val="24"/>
          <w:szCs w:val="24"/>
          <w:lang w:eastAsia="en-US"/>
        </w:rPr>
        <w:t xml:space="preserve">                                                                                   «УТВЕРЖДАЮ»</w:t>
      </w:r>
    </w:p>
    <w:p w:rsidR="006F5917" w:rsidRPr="006F5917" w:rsidRDefault="006F5917" w:rsidP="006F5917">
      <w:pPr>
        <w:ind w:left="5528" w:hanging="5669"/>
        <w:rPr>
          <w:rStyle w:val="15"/>
          <w:i w:val="0"/>
          <w:sz w:val="24"/>
          <w:szCs w:val="24"/>
        </w:rPr>
      </w:pPr>
      <w:bookmarkStart w:id="0" w:name="_GoBack"/>
      <w:bookmarkEnd w:id="0"/>
      <w:r w:rsidRPr="006F5917">
        <w:rPr>
          <w:rStyle w:val="15"/>
          <w:i w:val="0"/>
          <w:sz w:val="24"/>
          <w:szCs w:val="24"/>
        </w:rPr>
        <w:t xml:space="preserve">                                                                                              Исполняющий обязанности первого            заместителя директора – главного инженера филиала ПАО «Россети Центр и   Приволжье» - «Нижновэнерго»   </w:t>
      </w:r>
    </w:p>
    <w:p w:rsidR="006F5917" w:rsidRPr="006F5917" w:rsidRDefault="006F5917" w:rsidP="006F5917">
      <w:pPr>
        <w:ind w:left="5528" w:hanging="5669"/>
        <w:rPr>
          <w:sz w:val="24"/>
          <w:szCs w:val="24"/>
        </w:rPr>
      </w:pPr>
      <w:r w:rsidRPr="006F5917">
        <w:rPr>
          <w:rStyle w:val="15"/>
          <w:i w:val="0"/>
          <w:sz w:val="24"/>
          <w:szCs w:val="24"/>
        </w:rPr>
        <w:t xml:space="preserve">                                                                                                             </w:t>
      </w:r>
    </w:p>
    <w:p w:rsidR="006F5917" w:rsidRPr="006F5917" w:rsidRDefault="006F5917" w:rsidP="006F5917">
      <w:pPr>
        <w:jc w:val="center"/>
        <w:rPr>
          <w:sz w:val="24"/>
          <w:szCs w:val="24"/>
        </w:rPr>
      </w:pPr>
      <w:r w:rsidRPr="006F5917">
        <w:rPr>
          <w:rStyle w:val="15"/>
          <w:i w:val="0"/>
          <w:sz w:val="24"/>
          <w:szCs w:val="24"/>
        </w:rPr>
        <w:t xml:space="preserve">                                                                                    ___________________   В.Л. </w:t>
      </w:r>
      <w:bookmarkStart w:id="1" w:name="undefined"/>
      <w:bookmarkEnd w:id="1"/>
      <w:r w:rsidRPr="006F5917">
        <w:rPr>
          <w:rStyle w:val="15"/>
          <w:i w:val="0"/>
          <w:sz w:val="24"/>
          <w:szCs w:val="24"/>
        </w:rPr>
        <w:t>Пехотин</w:t>
      </w:r>
    </w:p>
    <w:p w:rsidR="006F5917" w:rsidRPr="006F5917" w:rsidRDefault="006F5917" w:rsidP="006F5917">
      <w:pPr>
        <w:jc w:val="right"/>
        <w:rPr>
          <w:sz w:val="24"/>
          <w:szCs w:val="24"/>
        </w:rPr>
      </w:pPr>
      <w:r w:rsidRPr="006F5917">
        <w:rPr>
          <w:sz w:val="24"/>
          <w:szCs w:val="24"/>
        </w:rPr>
        <w:t xml:space="preserve">              </w:t>
      </w:r>
    </w:p>
    <w:p w:rsidR="006F5917" w:rsidRPr="006F5917" w:rsidRDefault="006F5917" w:rsidP="00935E2C">
      <w:pPr>
        <w:tabs>
          <w:tab w:val="left" w:pos="5670"/>
        </w:tabs>
        <w:jc w:val="center"/>
        <w:rPr>
          <w:sz w:val="24"/>
          <w:szCs w:val="24"/>
        </w:rPr>
      </w:pPr>
      <w:r w:rsidRPr="006F5917">
        <w:rPr>
          <w:sz w:val="24"/>
          <w:szCs w:val="24"/>
        </w:rPr>
        <w:t xml:space="preserve">                                                   </w:t>
      </w:r>
      <w:r w:rsidR="00935E2C">
        <w:rPr>
          <w:sz w:val="24"/>
          <w:szCs w:val="24"/>
        </w:rPr>
        <w:t xml:space="preserve">                  </w:t>
      </w:r>
      <w:r w:rsidRPr="006F5917">
        <w:rPr>
          <w:sz w:val="24"/>
          <w:szCs w:val="24"/>
        </w:rPr>
        <w:t>«__</w:t>
      </w:r>
      <w:r w:rsidR="006850C7" w:rsidRPr="006850C7">
        <w:rPr>
          <w:sz w:val="24"/>
          <w:szCs w:val="24"/>
          <w:u w:val="single"/>
        </w:rPr>
        <w:t>24</w:t>
      </w:r>
      <w:r w:rsidR="006850C7">
        <w:rPr>
          <w:sz w:val="24"/>
          <w:szCs w:val="24"/>
        </w:rPr>
        <w:t>_</w:t>
      </w:r>
      <w:r w:rsidRPr="006F5917">
        <w:rPr>
          <w:sz w:val="24"/>
          <w:szCs w:val="24"/>
        </w:rPr>
        <w:t>» __</w:t>
      </w:r>
      <w:r w:rsidR="006850C7" w:rsidRPr="006850C7">
        <w:rPr>
          <w:sz w:val="24"/>
          <w:szCs w:val="24"/>
          <w:u w:val="single"/>
        </w:rPr>
        <w:t>апреля</w:t>
      </w:r>
      <w:r w:rsidR="006850C7">
        <w:rPr>
          <w:sz w:val="24"/>
          <w:szCs w:val="24"/>
        </w:rPr>
        <w:t>____</w:t>
      </w:r>
      <w:r w:rsidRPr="006F5917">
        <w:rPr>
          <w:sz w:val="24"/>
          <w:szCs w:val="24"/>
        </w:rPr>
        <w:t xml:space="preserve"> 2026 г.</w:t>
      </w:r>
    </w:p>
    <w:p w:rsidR="006F5917" w:rsidRDefault="006F5917">
      <w:pPr>
        <w:spacing w:line="276" w:lineRule="auto"/>
        <w:rPr>
          <w:b/>
          <w:sz w:val="26"/>
          <w:szCs w:val="26"/>
        </w:rPr>
      </w:pPr>
    </w:p>
    <w:p w:rsidR="006F5917" w:rsidRDefault="006F5917">
      <w:pPr>
        <w:spacing w:line="276" w:lineRule="auto"/>
        <w:rPr>
          <w:b/>
          <w:sz w:val="26"/>
          <w:szCs w:val="26"/>
        </w:rPr>
      </w:pPr>
    </w:p>
    <w:p w:rsidR="006F5917" w:rsidRDefault="006F5917">
      <w:pPr>
        <w:spacing w:line="276" w:lineRule="auto"/>
        <w:rPr>
          <w:b/>
          <w:sz w:val="26"/>
          <w:szCs w:val="26"/>
        </w:rPr>
      </w:pPr>
    </w:p>
    <w:p w:rsidR="006F5917" w:rsidRDefault="006F5917">
      <w:pPr>
        <w:spacing w:line="276" w:lineRule="auto"/>
        <w:rPr>
          <w:b/>
          <w:sz w:val="26"/>
          <w:szCs w:val="26"/>
        </w:rPr>
      </w:pPr>
    </w:p>
    <w:p w:rsidR="006F5917" w:rsidRDefault="006F5917">
      <w:pPr>
        <w:spacing w:line="276" w:lineRule="auto"/>
        <w:rPr>
          <w:b/>
          <w:sz w:val="26"/>
          <w:szCs w:val="26"/>
        </w:rPr>
      </w:pPr>
    </w:p>
    <w:p w:rsidR="00AE2CAB" w:rsidRDefault="00AE2CAB">
      <w:pPr>
        <w:spacing w:line="276" w:lineRule="auto"/>
        <w:rPr>
          <w:b/>
          <w:sz w:val="26"/>
          <w:szCs w:val="26"/>
        </w:rPr>
      </w:pPr>
    </w:p>
    <w:p w:rsidR="00BC7386" w:rsidRDefault="000B7733">
      <w:pPr>
        <w:spacing w:line="276" w:lineRule="auto"/>
        <w:ind w:left="703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BC7386" w:rsidRDefault="000B7733" w:rsidP="00CE4A58">
      <w:pPr>
        <w:spacing w:line="276" w:lineRule="auto"/>
        <w:ind w:firstLine="70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поставку </w:t>
      </w:r>
      <w:r w:rsidR="006850C7" w:rsidRPr="006850C7">
        <w:rPr>
          <w:sz w:val="24"/>
          <w:szCs w:val="24"/>
        </w:rPr>
        <w:t xml:space="preserve">станочного оборудования в Семёновский РЭС </w:t>
      </w:r>
      <w:r>
        <w:rPr>
          <w:sz w:val="24"/>
          <w:szCs w:val="24"/>
        </w:rPr>
        <w:t xml:space="preserve"> </w:t>
      </w:r>
    </w:p>
    <w:p w:rsidR="00CE4A58" w:rsidRDefault="00CE4A58" w:rsidP="00CE4A58">
      <w:pPr>
        <w:spacing w:line="276" w:lineRule="auto"/>
        <w:ind w:firstLine="700"/>
        <w:jc w:val="center"/>
        <w:rPr>
          <w:sz w:val="24"/>
          <w:szCs w:val="24"/>
        </w:rPr>
      </w:pPr>
    </w:p>
    <w:p w:rsidR="00BC7386" w:rsidRDefault="00BC7386">
      <w:pPr>
        <w:spacing w:line="276" w:lineRule="auto"/>
        <w:ind w:firstLine="700"/>
        <w:jc w:val="center"/>
        <w:rPr>
          <w:sz w:val="24"/>
          <w:szCs w:val="24"/>
        </w:rPr>
      </w:pPr>
    </w:p>
    <w:p w:rsidR="00BC7386" w:rsidRPr="0013109E" w:rsidRDefault="000B7733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13109E">
        <w:rPr>
          <w:b/>
          <w:sz w:val="24"/>
          <w:szCs w:val="24"/>
        </w:rPr>
        <w:t>Общая часть.</w:t>
      </w:r>
    </w:p>
    <w:p w:rsidR="00BC7386" w:rsidRPr="0013109E" w:rsidRDefault="00CE4A58">
      <w:pPr>
        <w:ind w:firstLine="700"/>
        <w:jc w:val="both"/>
        <w:rPr>
          <w:sz w:val="24"/>
          <w:szCs w:val="24"/>
        </w:rPr>
      </w:pPr>
      <w:r w:rsidRPr="0013109E">
        <w:rPr>
          <w:sz w:val="24"/>
          <w:szCs w:val="24"/>
        </w:rPr>
        <w:t>Для организации работы участка собственного производства службы подготовки производства управления обеспечения производства требуется поставка оборудования.</w:t>
      </w:r>
    </w:p>
    <w:p w:rsidR="004B6D68" w:rsidRPr="0013109E" w:rsidRDefault="004B6D68">
      <w:pPr>
        <w:ind w:firstLine="700"/>
        <w:jc w:val="both"/>
        <w:rPr>
          <w:sz w:val="24"/>
          <w:szCs w:val="24"/>
        </w:rPr>
      </w:pPr>
    </w:p>
    <w:p w:rsidR="00BC7386" w:rsidRPr="0013109E" w:rsidRDefault="004B6D68">
      <w:pPr>
        <w:numPr>
          <w:ilvl w:val="0"/>
          <w:numId w:val="1"/>
        </w:numPr>
        <w:tabs>
          <w:tab w:val="num" w:pos="1000"/>
        </w:tabs>
        <w:ind w:left="0" w:firstLine="700"/>
        <w:jc w:val="both"/>
        <w:rPr>
          <w:b/>
          <w:sz w:val="24"/>
          <w:szCs w:val="24"/>
        </w:rPr>
      </w:pPr>
      <w:r w:rsidRPr="0013109E">
        <w:rPr>
          <w:b/>
          <w:sz w:val="24"/>
          <w:szCs w:val="24"/>
        </w:rPr>
        <w:t>Условия и сроки поставки</w:t>
      </w:r>
      <w:r w:rsidR="000B7733" w:rsidRPr="0013109E">
        <w:rPr>
          <w:b/>
          <w:bCs/>
          <w:sz w:val="24"/>
          <w:szCs w:val="24"/>
        </w:rPr>
        <w:t>.</w:t>
      </w:r>
    </w:p>
    <w:p w:rsidR="00BC7386" w:rsidRPr="0013109E" w:rsidRDefault="000B7733">
      <w:pPr>
        <w:ind w:firstLine="700"/>
        <w:jc w:val="both"/>
        <w:rPr>
          <w:sz w:val="24"/>
          <w:szCs w:val="24"/>
        </w:rPr>
      </w:pPr>
      <w:r w:rsidRPr="0013109E">
        <w:rPr>
          <w:sz w:val="24"/>
          <w:szCs w:val="24"/>
        </w:rPr>
        <w:t xml:space="preserve">Поставщик обеспечивает поставку продукции на склад получателя – </w:t>
      </w:r>
      <w:r w:rsidR="004B6D68" w:rsidRPr="0013109E">
        <w:rPr>
          <w:sz w:val="24"/>
          <w:szCs w:val="24"/>
        </w:rPr>
        <w:t>филиала   ПАО</w:t>
      </w:r>
      <w:r w:rsidRPr="0013109E">
        <w:rPr>
          <w:sz w:val="24"/>
          <w:szCs w:val="24"/>
        </w:rPr>
        <w:t xml:space="preserve"> «Россети Центр и Приволжье» -</w:t>
      </w:r>
      <w:r w:rsidRPr="0013109E">
        <w:t xml:space="preserve"> </w:t>
      </w:r>
      <w:r w:rsidRPr="0013109E">
        <w:rPr>
          <w:sz w:val="24"/>
          <w:szCs w:val="24"/>
        </w:rPr>
        <w:t>«Нижновэнерго»</w:t>
      </w:r>
      <w:r w:rsidRPr="0013109E">
        <w:t xml:space="preserve"> </w:t>
      </w:r>
      <w:r w:rsidRPr="0013109E">
        <w:rPr>
          <w:sz w:val="24"/>
          <w:szCs w:val="24"/>
        </w:rPr>
        <w:t>в сроки, установленные данным ТЗ:</w:t>
      </w:r>
    </w:p>
    <w:p w:rsidR="00BC7386" w:rsidRPr="0013109E" w:rsidRDefault="00BC7386">
      <w:pPr>
        <w:ind w:firstLine="700"/>
        <w:jc w:val="both"/>
        <w:rPr>
          <w:sz w:val="24"/>
          <w:szCs w:val="24"/>
        </w:rPr>
      </w:pP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962"/>
        <w:gridCol w:w="1407"/>
        <w:gridCol w:w="4536"/>
        <w:gridCol w:w="1950"/>
      </w:tblGrid>
      <w:tr w:rsidR="00BC7386" w:rsidRPr="0013109E">
        <w:trPr>
          <w:trHeight w:val="608"/>
          <w:jc w:val="center"/>
        </w:trPr>
        <w:tc>
          <w:tcPr>
            <w:tcW w:w="1962" w:type="dxa"/>
            <w:vAlign w:val="center"/>
          </w:tcPr>
          <w:p w:rsidR="00BC7386" w:rsidRPr="0013109E" w:rsidRDefault="000B7733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13109E">
              <w:rPr>
                <w:sz w:val="24"/>
                <w:szCs w:val="24"/>
              </w:rPr>
              <w:t>Филиал</w:t>
            </w:r>
          </w:p>
        </w:tc>
        <w:tc>
          <w:tcPr>
            <w:tcW w:w="1407" w:type="dxa"/>
            <w:vAlign w:val="center"/>
          </w:tcPr>
          <w:p w:rsidR="00BC7386" w:rsidRPr="0013109E" w:rsidRDefault="000B7733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13109E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4536" w:type="dxa"/>
            <w:vAlign w:val="center"/>
          </w:tcPr>
          <w:p w:rsidR="00BC7386" w:rsidRPr="0013109E" w:rsidRDefault="000B7733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13109E">
              <w:rPr>
                <w:sz w:val="24"/>
                <w:szCs w:val="24"/>
              </w:rPr>
              <w:t xml:space="preserve">Точки поставки </w:t>
            </w:r>
          </w:p>
        </w:tc>
        <w:tc>
          <w:tcPr>
            <w:tcW w:w="1950" w:type="dxa"/>
            <w:vAlign w:val="center"/>
          </w:tcPr>
          <w:p w:rsidR="00BC7386" w:rsidRPr="0013109E" w:rsidRDefault="000B7733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13109E">
              <w:rPr>
                <w:sz w:val="24"/>
                <w:szCs w:val="24"/>
              </w:rPr>
              <w:t>Срок поставки</w:t>
            </w:r>
          </w:p>
        </w:tc>
      </w:tr>
      <w:tr w:rsidR="00BC7386" w:rsidRPr="0013109E">
        <w:trPr>
          <w:jc w:val="center"/>
        </w:trPr>
        <w:tc>
          <w:tcPr>
            <w:tcW w:w="1962" w:type="dxa"/>
          </w:tcPr>
          <w:p w:rsidR="00BC7386" w:rsidRPr="0013109E" w:rsidRDefault="000B7733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13109E">
              <w:rPr>
                <w:sz w:val="24"/>
                <w:szCs w:val="24"/>
              </w:rPr>
              <w:t>«Нижновэнерго»</w:t>
            </w:r>
          </w:p>
        </w:tc>
        <w:tc>
          <w:tcPr>
            <w:tcW w:w="1407" w:type="dxa"/>
          </w:tcPr>
          <w:p w:rsidR="00BC7386" w:rsidRPr="0013109E" w:rsidRDefault="000B7733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13109E">
              <w:rPr>
                <w:sz w:val="24"/>
                <w:szCs w:val="24"/>
              </w:rPr>
              <w:t>Авто</w:t>
            </w:r>
          </w:p>
        </w:tc>
        <w:tc>
          <w:tcPr>
            <w:tcW w:w="4536" w:type="dxa"/>
          </w:tcPr>
          <w:p w:rsidR="00BC7386" w:rsidRPr="0013109E" w:rsidRDefault="000B7733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13109E">
              <w:rPr>
                <w:sz w:val="24"/>
                <w:szCs w:val="24"/>
              </w:rPr>
              <w:t>г. Семенов, ул. Чернышевского, дом 85</w:t>
            </w:r>
          </w:p>
        </w:tc>
        <w:tc>
          <w:tcPr>
            <w:tcW w:w="1950" w:type="dxa"/>
          </w:tcPr>
          <w:p w:rsidR="00BC7386" w:rsidRPr="0013109E" w:rsidRDefault="0013109E" w:rsidP="00CF2B0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13109E">
              <w:rPr>
                <w:sz w:val="24"/>
                <w:szCs w:val="24"/>
              </w:rPr>
              <w:t xml:space="preserve">В течение 30 календарных дней с момента заключения договора </w:t>
            </w:r>
          </w:p>
        </w:tc>
      </w:tr>
    </w:tbl>
    <w:p w:rsidR="00BC7386" w:rsidRPr="0013109E" w:rsidRDefault="000B7733">
      <w:pPr>
        <w:jc w:val="both"/>
        <w:rPr>
          <w:sz w:val="24"/>
          <w:szCs w:val="24"/>
        </w:rPr>
      </w:pPr>
      <w:r w:rsidRPr="0013109E">
        <w:rPr>
          <w:sz w:val="24"/>
          <w:szCs w:val="24"/>
        </w:rPr>
        <w:t xml:space="preserve">          </w:t>
      </w:r>
    </w:p>
    <w:p w:rsidR="00BC7386" w:rsidRPr="0013109E" w:rsidRDefault="000B7733">
      <w:pPr>
        <w:jc w:val="both"/>
        <w:rPr>
          <w:sz w:val="24"/>
          <w:szCs w:val="24"/>
        </w:rPr>
      </w:pPr>
      <w:r w:rsidRPr="0013109E">
        <w:rPr>
          <w:sz w:val="24"/>
          <w:szCs w:val="24"/>
        </w:rPr>
        <w:t>Поставка продукции осуществляется:</w:t>
      </w:r>
    </w:p>
    <w:p w:rsidR="00BC7386" w:rsidRPr="0013109E" w:rsidRDefault="000B7733">
      <w:pPr>
        <w:pStyle w:val="af5"/>
        <w:numPr>
          <w:ilvl w:val="0"/>
          <w:numId w:val="33"/>
        </w:numPr>
        <w:jc w:val="both"/>
        <w:rPr>
          <w:sz w:val="24"/>
          <w:szCs w:val="24"/>
        </w:rPr>
      </w:pPr>
      <w:r w:rsidRPr="0013109E">
        <w:rPr>
          <w:sz w:val="24"/>
          <w:szCs w:val="24"/>
        </w:rPr>
        <w:t>Транспортом Поставщика (за свой счет) на склад Покупателя.</w:t>
      </w:r>
    </w:p>
    <w:p w:rsidR="00BC7386" w:rsidRPr="0013109E" w:rsidRDefault="000B7733">
      <w:pPr>
        <w:pStyle w:val="af5"/>
        <w:numPr>
          <w:ilvl w:val="0"/>
          <w:numId w:val="33"/>
        </w:numPr>
        <w:jc w:val="both"/>
        <w:rPr>
          <w:sz w:val="24"/>
          <w:szCs w:val="24"/>
        </w:rPr>
      </w:pPr>
      <w:r w:rsidRPr="0013109E">
        <w:rPr>
          <w:sz w:val="24"/>
          <w:szCs w:val="24"/>
        </w:rPr>
        <w:t xml:space="preserve">В рабочие дни </w:t>
      </w:r>
      <w:r w:rsidR="00134682" w:rsidRPr="0013109E">
        <w:rPr>
          <w:sz w:val="24"/>
          <w:szCs w:val="24"/>
        </w:rPr>
        <w:t>с 09</w:t>
      </w:r>
      <w:r w:rsidRPr="0013109E">
        <w:rPr>
          <w:sz w:val="24"/>
          <w:szCs w:val="24"/>
        </w:rPr>
        <w:t xml:space="preserve">-00 до 16-00 часов (время местное). </w:t>
      </w:r>
    </w:p>
    <w:p w:rsidR="00AE2CAB" w:rsidRPr="0013109E" w:rsidRDefault="00AE2CAB" w:rsidP="005034C8">
      <w:pPr>
        <w:pStyle w:val="af5"/>
        <w:ind w:left="1429"/>
        <w:jc w:val="both"/>
        <w:rPr>
          <w:sz w:val="24"/>
          <w:szCs w:val="24"/>
        </w:rPr>
      </w:pPr>
    </w:p>
    <w:p w:rsidR="00BC7386" w:rsidRPr="0013109E" w:rsidRDefault="00F966C6">
      <w:pPr>
        <w:pStyle w:val="af5"/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13109E">
        <w:rPr>
          <w:b/>
          <w:sz w:val="24"/>
          <w:szCs w:val="24"/>
        </w:rPr>
        <w:t>Перечень продукции</w:t>
      </w:r>
      <w:r w:rsidR="000B7733" w:rsidRPr="0013109E">
        <w:rPr>
          <w:b/>
          <w:sz w:val="24"/>
          <w:szCs w:val="24"/>
        </w:rPr>
        <w:t>.</w:t>
      </w:r>
    </w:p>
    <w:p w:rsidR="00F966C6" w:rsidRPr="0013109E" w:rsidRDefault="000B7733" w:rsidP="00F966C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3109E">
        <w:rPr>
          <w:sz w:val="24"/>
          <w:szCs w:val="24"/>
        </w:rPr>
        <w:t xml:space="preserve"> </w:t>
      </w:r>
      <w:r w:rsidR="00F966C6" w:rsidRPr="0013109E">
        <w:rPr>
          <w:sz w:val="24"/>
          <w:szCs w:val="24"/>
        </w:rPr>
        <w:t>Количество и состав оборудования указаны в Приложении к настоящему техническому заданию.</w:t>
      </w:r>
    </w:p>
    <w:p w:rsidR="00BC7386" w:rsidRPr="0013109E" w:rsidRDefault="00F966C6" w:rsidP="00F966C6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3109E">
        <w:rPr>
          <w:sz w:val="24"/>
          <w:szCs w:val="24"/>
        </w:rPr>
        <w:t>Допускается поставка эквивалентной продукции, равноценной или превосходящей по качеству требуемую продукцию, указанную в Приложении к настоящему техническому заданию.</w:t>
      </w:r>
    </w:p>
    <w:p w:rsidR="00BC7386" w:rsidRPr="0013109E" w:rsidRDefault="00BC7386">
      <w:pPr>
        <w:tabs>
          <w:tab w:val="left" w:pos="1134"/>
        </w:tabs>
        <w:jc w:val="both"/>
        <w:rPr>
          <w:sz w:val="24"/>
          <w:szCs w:val="24"/>
        </w:rPr>
      </w:pPr>
    </w:p>
    <w:p w:rsidR="00BC7386" w:rsidRPr="0013109E" w:rsidRDefault="000B7733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9"/>
        <w:jc w:val="both"/>
        <w:rPr>
          <w:b/>
          <w:sz w:val="24"/>
          <w:szCs w:val="24"/>
        </w:rPr>
      </w:pPr>
      <w:r w:rsidRPr="0013109E">
        <w:rPr>
          <w:b/>
          <w:sz w:val="24"/>
          <w:szCs w:val="24"/>
        </w:rPr>
        <w:t>Общие требования.</w:t>
      </w:r>
    </w:p>
    <w:p w:rsidR="00F966C6" w:rsidRPr="00F966C6" w:rsidRDefault="00F966C6" w:rsidP="00F966C6">
      <w:pPr>
        <w:numPr>
          <w:ilvl w:val="1"/>
          <w:numId w:val="4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F966C6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F966C6" w:rsidRPr="00F966C6" w:rsidRDefault="00F966C6" w:rsidP="00F966C6">
      <w:pPr>
        <w:numPr>
          <w:ilvl w:val="0"/>
          <w:numId w:val="46"/>
        </w:numPr>
        <w:tabs>
          <w:tab w:val="left" w:pos="0"/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F966C6">
        <w:rPr>
          <w:sz w:val="24"/>
          <w:szCs w:val="24"/>
        </w:rPr>
        <w:t>наличие ТУ, подтверждающих соответствие техническим требованиям;</w:t>
      </w:r>
    </w:p>
    <w:p w:rsidR="00F966C6" w:rsidRPr="00F966C6" w:rsidRDefault="00F966C6" w:rsidP="00F966C6">
      <w:pPr>
        <w:numPr>
          <w:ilvl w:val="0"/>
          <w:numId w:val="46"/>
        </w:numPr>
        <w:tabs>
          <w:tab w:val="left" w:pos="0"/>
          <w:tab w:val="left" w:pos="851"/>
          <w:tab w:val="left" w:pos="993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F966C6">
        <w:rPr>
          <w:sz w:val="24"/>
          <w:szCs w:val="24"/>
        </w:rPr>
        <w:t>продукция должна иметь сертификаты, декларации о соответствии.</w:t>
      </w:r>
    </w:p>
    <w:p w:rsidR="00F966C6" w:rsidRPr="00F966C6" w:rsidRDefault="00F966C6" w:rsidP="00F966C6">
      <w:pPr>
        <w:numPr>
          <w:ilvl w:val="1"/>
          <w:numId w:val="45"/>
        </w:numPr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F966C6">
        <w:rPr>
          <w:sz w:val="24"/>
          <w:szCs w:val="24"/>
        </w:rPr>
        <w:lastRenderedPageBreak/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(данным), заявленным в приложении к договору поставки «Технические требования» / «Спецификация».</w:t>
      </w:r>
    </w:p>
    <w:p w:rsidR="00F966C6" w:rsidRPr="00F966C6" w:rsidRDefault="00F966C6" w:rsidP="00F966C6">
      <w:pPr>
        <w:numPr>
          <w:ilvl w:val="1"/>
          <w:numId w:val="45"/>
        </w:numPr>
        <w:ind w:left="0" w:firstLine="567"/>
        <w:contextualSpacing/>
        <w:jc w:val="both"/>
        <w:rPr>
          <w:sz w:val="24"/>
          <w:szCs w:val="24"/>
        </w:rPr>
      </w:pPr>
      <w:r w:rsidRPr="00F966C6">
        <w:rPr>
          <w:sz w:val="24"/>
          <w:szCs w:val="24"/>
        </w:rPr>
        <w:t>Упаковка, транспортирование, условия и сроки хранения.</w:t>
      </w:r>
    </w:p>
    <w:p w:rsidR="00F966C6" w:rsidRPr="00F966C6" w:rsidRDefault="00F966C6" w:rsidP="00F966C6">
      <w:pPr>
        <w:ind w:firstLine="567"/>
        <w:jc w:val="both"/>
        <w:rPr>
          <w:color w:val="000000"/>
          <w:sz w:val="24"/>
          <w:szCs w:val="24"/>
        </w:rPr>
      </w:pPr>
      <w:r w:rsidRPr="00F966C6">
        <w:rPr>
          <w:sz w:val="24"/>
          <w:szCs w:val="24"/>
        </w:rPr>
        <w:t>Транспортировка продукции должна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966C6" w:rsidRPr="00F966C6" w:rsidRDefault="00F966C6" w:rsidP="00F966C6">
      <w:pPr>
        <w:ind w:firstLine="567"/>
        <w:jc w:val="both"/>
        <w:rPr>
          <w:sz w:val="24"/>
          <w:szCs w:val="24"/>
        </w:rPr>
      </w:pPr>
      <w:r w:rsidRPr="00F966C6">
        <w:rPr>
          <w:sz w:val="24"/>
          <w:szCs w:val="24"/>
        </w:rPr>
        <w:t>4.4. Поставляемая продукция должна быть новой (ранее не бывшей в эксплуатации) с датой выпуска не более полугода от момента поставки.</w:t>
      </w:r>
    </w:p>
    <w:p w:rsidR="00BC7386" w:rsidRPr="0013109E" w:rsidRDefault="00BC7386">
      <w:pPr>
        <w:tabs>
          <w:tab w:val="left" w:pos="851"/>
          <w:tab w:val="left" w:pos="1134"/>
        </w:tabs>
        <w:jc w:val="both"/>
        <w:rPr>
          <w:sz w:val="24"/>
          <w:szCs w:val="24"/>
        </w:rPr>
      </w:pPr>
    </w:p>
    <w:p w:rsidR="00BC7386" w:rsidRPr="0013109E" w:rsidRDefault="00BC7386">
      <w:pPr>
        <w:tabs>
          <w:tab w:val="left" w:pos="851"/>
          <w:tab w:val="left" w:pos="1134"/>
        </w:tabs>
        <w:jc w:val="both"/>
        <w:rPr>
          <w:sz w:val="24"/>
          <w:szCs w:val="24"/>
        </w:rPr>
      </w:pPr>
    </w:p>
    <w:p w:rsidR="00BC7386" w:rsidRPr="0013109E" w:rsidRDefault="000B7733">
      <w:pPr>
        <w:ind w:left="710"/>
        <w:jc w:val="both"/>
        <w:rPr>
          <w:b/>
          <w:sz w:val="24"/>
          <w:szCs w:val="24"/>
        </w:rPr>
      </w:pPr>
      <w:r w:rsidRPr="0013109E">
        <w:rPr>
          <w:b/>
          <w:sz w:val="24"/>
          <w:szCs w:val="24"/>
        </w:rPr>
        <w:t>5. Гарантийные обязательства.</w:t>
      </w:r>
    </w:p>
    <w:p w:rsidR="00BC7386" w:rsidRPr="0013109E" w:rsidRDefault="00F966C6">
      <w:pPr>
        <w:pStyle w:val="af5"/>
        <w:tabs>
          <w:tab w:val="left" w:pos="709"/>
        </w:tabs>
        <w:ind w:left="0" w:firstLine="709"/>
        <w:jc w:val="both"/>
        <w:rPr>
          <w:sz w:val="24"/>
          <w:szCs w:val="24"/>
        </w:rPr>
      </w:pPr>
      <w:r w:rsidRPr="0013109E">
        <w:rPr>
          <w:sz w:val="24"/>
          <w:szCs w:val="24"/>
        </w:rPr>
        <w:t>Время начала исчисления гарантийного срока – с момента поставки товара на склад. Гарантийный срок должен быть не менее чем 12 (двенадцать) месяцев.</w:t>
      </w:r>
    </w:p>
    <w:p w:rsidR="00AE2CAB" w:rsidRPr="0013109E" w:rsidRDefault="00AE2CAB">
      <w:pPr>
        <w:pStyle w:val="af5"/>
        <w:tabs>
          <w:tab w:val="left" w:pos="709"/>
        </w:tabs>
        <w:ind w:left="0" w:firstLine="709"/>
        <w:jc w:val="both"/>
        <w:rPr>
          <w:sz w:val="24"/>
          <w:szCs w:val="24"/>
        </w:rPr>
      </w:pPr>
    </w:p>
    <w:p w:rsidR="00BC7386" w:rsidRPr="0013109E" w:rsidRDefault="000B7733">
      <w:pPr>
        <w:ind w:left="710"/>
        <w:jc w:val="both"/>
        <w:rPr>
          <w:b/>
          <w:sz w:val="24"/>
          <w:szCs w:val="24"/>
        </w:rPr>
      </w:pPr>
      <w:r w:rsidRPr="0013109E">
        <w:rPr>
          <w:b/>
          <w:sz w:val="24"/>
          <w:szCs w:val="24"/>
        </w:rPr>
        <w:t xml:space="preserve">6. Требования к надежности и живучести </w:t>
      </w:r>
      <w:r w:rsidR="009C21CD">
        <w:rPr>
          <w:b/>
          <w:sz w:val="24"/>
          <w:szCs w:val="24"/>
        </w:rPr>
        <w:t>продукции</w:t>
      </w:r>
      <w:r w:rsidRPr="0013109E">
        <w:rPr>
          <w:b/>
          <w:sz w:val="24"/>
          <w:szCs w:val="24"/>
        </w:rPr>
        <w:t>.</w:t>
      </w:r>
    </w:p>
    <w:p w:rsidR="00BC7386" w:rsidRDefault="000B7733">
      <w:pPr>
        <w:rPr>
          <w:sz w:val="24"/>
          <w:szCs w:val="24"/>
        </w:rPr>
      </w:pPr>
      <w:r w:rsidRPr="0013109E">
        <w:rPr>
          <w:sz w:val="24"/>
          <w:szCs w:val="24"/>
        </w:rPr>
        <w:t xml:space="preserve">            Продукция должна соответствовать всем </w:t>
      </w:r>
      <w:r w:rsidR="00AE2CAB" w:rsidRPr="0013109E">
        <w:rPr>
          <w:sz w:val="24"/>
          <w:szCs w:val="24"/>
        </w:rPr>
        <w:t>заявленным параметрам</w:t>
      </w:r>
      <w:r w:rsidRPr="0013109E">
        <w:rPr>
          <w:sz w:val="24"/>
          <w:szCs w:val="24"/>
        </w:rPr>
        <w:t xml:space="preserve"> в течение всего периода эксплуатации.</w:t>
      </w:r>
      <w:r>
        <w:rPr>
          <w:sz w:val="24"/>
          <w:szCs w:val="24"/>
        </w:rPr>
        <w:t xml:space="preserve"> </w:t>
      </w:r>
    </w:p>
    <w:p w:rsidR="00BC7386" w:rsidRDefault="00BC7386">
      <w:pPr>
        <w:rPr>
          <w:sz w:val="24"/>
          <w:szCs w:val="24"/>
        </w:rPr>
      </w:pPr>
    </w:p>
    <w:p w:rsidR="00BC7386" w:rsidRDefault="00BC7386">
      <w:pPr>
        <w:rPr>
          <w:sz w:val="24"/>
          <w:szCs w:val="24"/>
        </w:rPr>
      </w:pPr>
    </w:p>
    <w:p w:rsidR="00BC7386" w:rsidRDefault="00BC7386">
      <w:pPr>
        <w:rPr>
          <w:sz w:val="24"/>
          <w:szCs w:val="24"/>
        </w:rPr>
      </w:pPr>
    </w:p>
    <w:p w:rsidR="00BC7386" w:rsidRDefault="000B7733">
      <w:pPr>
        <w:rPr>
          <w:sz w:val="24"/>
          <w:szCs w:val="24"/>
        </w:rPr>
      </w:pPr>
      <w:r>
        <w:rPr>
          <w:sz w:val="24"/>
          <w:szCs w:val="24"/>
        </w:rPr>
        <w:t xml:space="preserve">Начальник службы </w:t>
      </w:r>
    </w:p>
    <w:p w:rsidR="00BC7386" w:rsidRDefault="000B7733">
      <w:pPr>
        <w:rPr>
          <w:sz w:val="24"/>
          <w:szCs w:val="24"/>
        </w:rPr>
      </w:pPr>
      <w:r>
        <w:rPr>
          <w:sz w:val="24"/>
          <w:szCs w:val="24"/>
        </w:rPr>
        <w:t>подготовки производства                                                                                                        В.П. Флуд</w:t>
      </w:r>
    </w:p>
    <w:p w:rsidR="00BC7386" w:rsidRDefault="00BC7386">
      <w:pPr>
        <w:rPr>
          <w:sz w:val="24"/>
          <w:szCs w:val="24"/>
        </w:rPr>
      </w:pPr>
    </w:p>
    <w:p w:rsidR="00BC7386" w:rsidRDefault="000B7733">
      <w:pPr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</w:p>
    <w:p w:rsidR="00AE2CAB" w:rsidRPr="00AE2CAB" w:rsidRDefault="00AE2CAB" w:rsidP="00AE2CAB">
      <w:pPr>
        <w:rPr>
          <w:sz w:val="24"/>
          <w:szCs w:val="24"/>
        </w:rPr>
      </w:pPr>
      <w:r w:rsidRPr="00AE2CAB">
        <w:rPr>
          <w:sz w:val="24"/>
          <w:szCs w:val="24"/>
        </w:rPr>
        <w:t>Согласовано:</w:t>
      </w:r>
    </w:p>
    <w:p w:rsidR="00AE2CAB" w:rsidRPr="00AE2CAB" w:rsidRDefault="00AE2CAB" w:rsidP="00AE2CAB">
      <w:pPr>
        <w:rPr>
          <w:sz w:val="24"/>
          <w:szCs w:val="24"/>
        </w:rPr>
      </w:pPr>
      <w:r w:rsidRPr="00AE2CAB">
        <w:rPr>
          <w:sz w:val="24"/>
          <w:szCs w:val="24"/>
        </w:rPr>
        <w:t xml:space="preserve">Заместитель главного инженера – </w:t>
      </w:r>
    </w:p>
    <w:p w:rsidR="00AE2CAB" w:rsidRPr="00AE2CAB" w:rsidRDefault="00AE2CAB" w:rsidP="00AE2CAB">
      <w:pPr>
        <w:rPr>
          <w:sz w:val="24"/>
          <w:szCs w:val="24"/>
        </w:rPr>
      </w:pPr>
      <w:r w:rsidRPr="00AE2CAB">
        <w:rPr>
          <w:sz w:val="24"/>
          <w:szCs w:val="24"/>
        </w:rPr>
        <w:t>начальник управления обеспечения</w:t>
      </w:r>
    </w:p>
    <w:p w:rsidR="00076E61" w:rsidRDefault="00AE2CAB" w:rsidP="00AE2CAB">
      <w:pPr>
        <w:rPr>
          <w:sz w:val="24"/>
          <w:szCs w:val="24"/>
        </w:rPr>
      </w:pPr>
      <w:r w:rsidRPr="00AE2CAB">
        <w:rPr>
          <w:sz w:val="24"/>
          <w:szCs w:val="24"/>
        </w:rPr>
        <w:t xml:space="preserve">производства                                                                                                                           И.Н. Тихов </w:t>
      </w:r>
    </w:p>
    <w:p w:rsidR="00076E61" w:rsidRDefault="00076E61" w:rsidP="00AE2CAB">
      <w:pPr>
        <w:rPr>
          <w:sz w:val="24"/>
          <w:szCs w:val="24"/>
        </w:rPr>
      </w:pPr>
    </w:p>
    <w:p w:rsidR="00076E61" w:rsidRDefault="00076E61" w:rsidP="00AE2CAB">
      <w:pPr>
        <w:rPr>
          <w:sz w:val="24"/>
          <w:szCs w:val="24"/>
        </w:rPr>
      </w:pPr>
    </w:p>
    <w:p w:rsidR="00076E61" w:rsidRDefault="00076E61" w:rsidP="00AE2CAB">
      <w:pPr>
        <w:rPr>
          <w:sz w:val="24"/>
          <w:szCs w:val="24"/>
        </w:rPr>
      </w:pPr>
    </w:p>
    <w:p w:rsidR="00076E61" w:rsidRDefault="00076E61" w:rsidP="00AE2CAB">
      <w:pPr>
        <w:rPr>
          <w:sz w:val="24"/>
          <w:szCs w:val="24"/>
        </w:rPr>
      </w:pPr>
    </w:p>
    <w:p w:rsidR="00076E61" w:rsidRDefault="00076E61" w:rsidP="00AE2CAB">
      <w:pPr>
        <w:rPr>
          <w:sz w:val="24"/>
          <w:szCs w:val="24"/>
        </w:rPr>
      </w:pPr>
    </w:p>
    <w:p w:rsidR="00076E61" w:rsidRDefault="00076E61" w:rsidP="00AE2CAB">
      <w:pPr>
        <w:rPr>
          <w:sz w:val="24"/>
          <w:szCs w:val="24"/>
        </w:rPr>
      </w:pPr>
    </w:p>
    <w:p w:rsidR="00076E61" w:rsidRDefault="00076E61" w:rsidP="00AE2CAB">
      <w:pPr>
        <w:rPr>
          <w:sz w:val="24"/>
          <w:szCs w:val="24"/>
        </w:rPr>
      </w:pPr>
    </w:p>
    <w:p w:rsidR="00076E61" w:rsidRDefault="00076E61" w:rsidP="00AE2CAB">
      <w:pPr>
        <w:rPr>
          <w:sz w:val="24"/>
          <w:szCs w:val="24"/>
        </w:rPr>
      </w:pPr>
    </w:p>
    <w:p w:rsidR="00076E61" w:rsidRDefault="00076E61" w:rsidP="00AE2CAB">
      <w:pPr>
        <w:rPr>
          <w:sz w:val="24"/>
          <w:szCs w:val="24"/>
        </w:rPr>
      </w:pPr>
    </w:p>
    <w:p w:rsidR="00076E61" w:rsidRDefault="00076E61" w:rsidP="00AE2CAB">
      <w:pPr>
        <w:rPr>
          <w:sz w:val="24"/>
          <w:szCs w:val="24"/>
        </w:rPr>
        <w:sectPr w:rsidR="00076E61">
          <w:headerReference w:type="default" r:id="rId7"/>
          <w:pgSz w:w="11906" w:h="16838"/>
          <w:pgMar w:top="851" w:right="851" w:bottom="851" w:left="1134" w:header="709" w:footer="709" w:gutter="0"/>
          <w:cols w:space="708"/>
          <w:titlePg/>
          <w:docGrid w:linePitch="360"/>
        </w:sectPr>
      </w:pPr>
    </w:p>
    <w:p w:rsidR="00AE2CAB" w:rsidRDefault="00076E61" w:rsidP="00076E61">
      <w:pPr>
        <w:tabs>
          <w:tab w:val="left" w:pos="3193"/>
        </w:tabs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ab/>
      </w:r>
      <w:r w:rsidR="00AE2CAB">
        <w:rPr>
          <w:sz w:val="24"/>
          <w:szCs w:val="24"/>
        </w:rPr>
        <w:t>Приложение к техническому заданию</w:t>
      </w:r>
    </w:p>
    <w:tbl>
      <w:tblPr>
        <w:tblStyle w:val="14"/>
        <w:tblW w:w="1533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802"/>
        <w:gridCol w:w="6837"/>
        <w:gridCol w:w="775"/>
        <w:gridCol w:w="642"/>
        <w:gridCol w:w="1589"/>
        <w:gridCol w:w="2126"/>
      </w:tblGrid>
      <w:tr w:rsidR="00AE2CAB" w:rsidTr="009A548E">
        <w:trPr>
          <w:trHeight w:val="666"/>
        </w:trPr>
        <w:tc>
          <w:tcPr>
            <w:tcW w:w="11623" w:type="dxa"/>
            <w:gridSpan w:val="5"/>
          </w:tcPr>
          <w:p w:rsidR="00AE2CAB" w:rsidRDefault="00AE2CAB" w:rsidP="003A2117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3715" w:type="dxa"/>
            <w:gridSpan w:val="2"/>
          </w:tcPr>
          <w:p w:rsidR="00AE2CAB" w:rsidRDefault="00AE2CAB" w:rsidP="003A2117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Предоставление национального режима в соответствии с ПП 1875 от 23.12.2024</w:t>
            </w:r>
          </w:p>
        </w:tc>
      </w:tr>
      <w:tr w:rsidR="00F760A5" w:rsidTr="009A548E">
        <w:trPr>
          <w:trHeight w:val="739"/>
        </w:trPr>
        <w:tc>
          <w:tcPr>
            <w:tcW w:w="567" w:type="dxa"/>
          </w:tcPr>
          <w:p w:rsidR="00F760A5" w:rsidRDefault="00F760A5" w:rsidP="003A2117">
            <w:pPr>
              <w:rPr>
                <w:color w:val="000000"/>
                <w:sz w:val="18"/>
                <w:szCs w:val="18"/>
              </w:rPr>
            </w:pPr>
          </w:p>
          <w:p w:rsidR="00F760A5" w:rsidRDefault="00F760A5" w:rsidP="003A2117">
            <w:pPr>
              <w:rPr>
                <w:color w:val="000000"/>
                <w:sz w:val="18"/>
                <w:szCs w:val="18"/>
              </w:rPr>
            </w:pPr>
          </w:p>
          <w:p w:rsidR="00F760A5" w:rsidRDefault="00F760A5" w:rsidP="003A21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2802" w:type="dxa"/>
            <w:vAlign w:val="center"/>
          </w:tcPr>
          <w:p w:rsidR="00F760A5" w:rsidRDefault="00F760A5" w:rsidP="003A2117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6837" w:type="dxa"/>
            <w:vAlign w:val="center"/>
          </w:tcPr>
          <w:p w:rsidR="00F760A5" w:rsidRDefault="00F760A5" w:rsidP="00501F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Технические характеристики</w:t>
            </w:r>
          </w:p>
        </w:tc>
        <w:tc>
          <w:tcPr>
            <w:tcW w:w="775" w:type="dxa"/>
          </w:tcPr>
          <w:p w:rsidR="00F760A5" w:rsidRDefault="00F760A5" w:rsidP="003A2117">
            <w:pPr>
              <w:spacing w:line="276" w:lineRule="auto"/>
              <w:rPr>
                <w:sz w:val="18"/>
                <w:szCs w:val="18"/>
              </w:rPr>
            </w:pPr>
          </w:p>
          <w:p w:rsidR="00F760A5" w:rsidRDefault="00F760A5" w:rsidP="003A2117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Ед. изм</w:t>
            </w:r>
          </w:p>
        </w:tc>
        <w:tc>
          <w:tcPr>
            <w:tcW w:w="642" w:type="dxa"/>
          </w:tcPr>
          <w:p w:rsidR="00F760A5" w:rsidRDefault="00F760A5" w:rsidP="003A2117">
            <w:pPr>
              <w:spacing w:line="276" w:lineRule="auto"/>
              <w:rPr>
                <w:sz w:val="18"/>
                <w:szCs w:val="18"/>
              </w:rPr>
            </w:pPr>
          </w:p>
          <w:p w:rsidR="00F760A5" w:rsidRDefault="00F760A5" w:rsidP="003A2117">
            <w:pPr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Кол-во</w:t>
            </w:r>
          </w:p>
        </w:tc>
        <w:tc>
          <w:tcPr>
            <w:tcW w:w="1589" w:type="dxa"/>
          </w:tcPr>
          <w:p w:rsidR="00F760A5" w:rsidRDefault="00F760A5" w:rsidP="003A211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760A5" w:rsidRDefault="00F760A5" w:rsidP="003A211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F760A5" w:rsidRDefault="00F760A5" w:rsidP="003A21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ОКПД 2 </w:t>
            </w:r>
          </w:p>
        </w:tc>
        <w:tc>
          <w:tcPr>
            <w:tcW w:w="2126" w:type="dxa"/>
          </w:tcPr>
          <w:p w:rsidR="00F760A5" w:rsidRDefault="00F760A5" w:rsidP="003A21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Мера применения национального режима (запрет, ограничение, преимущество)</w:t>
            </w:r>
          </w:p>
        </w:tc>
      </w:tr>
      <w:tr w:rsidR="00F760A5" w:rsidTr="0040630A">
        <w:trPr>
          <w:trHeight w:val="4728"/>
        </w:trPr>
        <w:tc>
          <w:tcPr>
            <w:tcW w:w="567" w:type="dxa"/>
          </w:tcPr>
          <w:p w:rsidR="00F760A5" w:rsidRDefault="00F760A5" w:rsidP="003A2117">
            <w:r>
              <w:t>1</w:t>
            </w:r>
          </w:p>
        </w:tc>
        <w:tc>
          <w:tcPr>
            <w:tcW w:w="2802" w:type="dxa"/>
          </w:tcPr>
          <w:p w:rsidR="00F760A5" w:rsidRPr="00690F9C" w:rsidRDefault="00F760A5" w:rsidP="003A2117">
            <w:pPr>
              <w:rPr>
                <w:highlight w:val="yellow"/>
              </w:rPr>
            </w:pPr>
            <w:r w:rsidRPr="00C25240">
              <w:rPr>
                <w:color w:val="000000"/>
              </w:rPr>
              <w:t>Резьбонарезной станок VOLL V-Matic А3 2.20080</w:t>
            </w:r>
          </w:p>
        </w:tc>
        <w:tc>
          <w:tcPr>
            <w:tcW w:w="6837" w:type="dxa"/>
            <w:vAlign w:val="bottom"/>
          </w:tcPr>
          <w:p w:rsidR="00F760A5" w:rsidRDefault="00F760A5" w:rsidP="0026272E">
            <w:r>
              <w:t>Мощность (</w:t>
            </w:r>
            <w:proofErr w:type="gramStart"/>
            <w:r>
              <w:t>Вт</w:t>
            </w:r>
            <w:r w:rsidRPr="00DD3D71">
              <w:t>)</w:t>
            </w:r>
            <w:r w:rsidR="0026272E" w:rsidRPr="00DD3D71">
              <w:t xml:space="preserve"> </w:t>
            </w:r>
            <w:r w:rsidR="00BB6C5D" w:rsidRPr="00DD3D71">
              <w:t xml:space="preserve"> не</w:t>
            </w:r>
            <w:proofErr w:type="gramEnd"/>
            <w:r w:rsidR="00BB6C5D" w:rsidRPr="00DD3D71">
              <w:t xml:space="preserve"> менее</w:t>
            </w:r>
            <w:r w:rsidR="0026272E" w:rsidRPr="00DD3D71">
              <w:t xml:space="preserve">- </w:t>
            </w:r>
            <w:r w:rsidRPr="00DD3D71">
              <w:t>1500</w:t>
            </w:r>
          </w:p>
          <w:p w:rsidR="00F760A5" w:rsidRDefault="00F760A5" w:rsidP="0026272E">
            <w:r>
              <w:t>Напряжение</w:t>
            </w:r>
            <w:r w:rsidR="0026272E">
              <w:t xml:space="preserve"> - </w:t>
            </w:r>
            <w:r>
              <w:t>220 В</w:t>
            </w:r>
          </w:p>
          <w:p w:rsidR="00F760A5" w:rsidRDefault="00F760A5" w:rsidP="0026272E">
            <w:r>
              <w:t xml:space="preserve">Диапазон </w:t>
            </w:r>
            <w:proofErr w:type="spellStart"/>
            <w:r>
              <w:t>резьбонарезания</w:t>
            </w:r>
            <w:proofErr w:type="spellEnd"/>
            <w:r>
              <w:t xml:space="preserve"> (R/BSPT)</w:t>
            </w:r>
            <w:r w:rsidR="0026272E">
              <w:t xml:space="preserve"> - </w:t>
            </w:r>
            <w:r>
              <w:t>1/2"-3"</w:t>
            </w:r>
          </w:p>
          <w:p w:rsidR="00F760A5" w:rsidRDefault="00F760A5" w:rsidP="0026272E">
            <w:r>
              <w:t>Частота вращения шпинделя</w:t>
            </w:r>
            <w:r w:rsidR="003069CA">
              <w:t xml:space="preserve"> - </w:t>
            </w:r>
            <w:r>
              <w:t>32 об/мин</w:t>
            </w:r>
          </w:p>
          <w:p w:rsidR="00F760A5" w:rsidRDefault="00F760A5" w:rsidP="0026272E">
            <w:r>
              <w:t>Вес нетто</w:t>
            </w:r>
            <w:r w:rsidR="0026272E">
              <w:t xml:space="preserve"> </w:t>
            </w:r>
            <w:r w:rsidR="00BB6C5D">
              <w:t>–</w:t>
            </w:r>
            <w:r w:rsidR="0026272E">
              <w:t xml:space="preserve"> </w:t>
            </w:r>
            <w:r w:rsidR="00BB6C5D" w:rsidRPr="00DD3D71">
              <w:t>не менее</w:t>
            </w:r>
            <w:r w:rsidR="00BB6C5D">
              <w:t xml:space="preserve"> - </w:t>
            </w:r>
            <w:r>
              <w:t>78 кг</w:t>
            </w:r>
          </w:p>
          <w:p w:rsidR="00F760A5" w:rsidRDefault="00F760A5" w:rsidP="0026272E">
            <w:r>
              <w:t>Габариты без упаковки</w:t>
            </w:r>
            <w:r w:rsidR="0026272E">
              <w:t xml:space="preserve"> </w:t>
            </w:r>
            <w:r>
              <w:t>790x600x520 мм</w:t>
            </w:r>
          </w:p>
          <w:p w:rsidR="00F760A5" w:rsidRPr="0040630A" w:rsidRDefault="00F760A5" w:rsidP="0026272E">
            <w:pPr>
              <w:rPr>
                <w:b/>
              </w:rPr>
            </w:pPr>
            <w:r w:rsidRPr="0040630A">
              <w:rPr>
                <w:b/>
              </w:rPr>
              <w:t>Комплектация станка:</w:t>
            </w:r>
          </w:p>
          <w:p w:rsidR="00F760A5" w:rsidRDefault="00F760A5" w:rsidP="0026272E">
            <w:r>
              <w:t xml:space="preserve">Резьбонарезной станок </w:t>
            </w:r>
          </w:p>
          <w:p w:rsidR="00F760A5" w:rsidRDefault="00F760A5" w:rsidP="0026272E">
            <w:r>
              <w:t>Автоматическая резьбонарезная головка 1/2 - 2 дюйма</w:t>
            </w:r>
          </w:p>
          <w:p w:rsidR="00F760A5" w:rsidRDefault="00F760A5" w:rsidP="0026272E">
            <w:r>
              <w:t>Автоматическая резьбонарезная головка 2.1/2 - 3 дюйма</w:t>
            </w:r>
          </w:p>
          <w:p w:rsidR="00F760A5" w:rsidRDefault="00F760A5" w:rsidP="0026272E">
            <w:r>
              <w:t>Резьбонарезные ножи BSPT 1/2 - 3/4 дюйма, комплект</w:t>
            </w:r>
          </w:p>
          <w:p w:rsidR="00F760A5" w:rsidRDefault="00F760A5" w:rsidP="0026272E">
            <w:r>
              <w:t>Резьбонарезные ножи BSPT 1 - 2 дюйма, комплект</w:t>
            </w:r>
          </w:p>
          <w:p w:rsidR="00F760A5" w:rsidRDefault="00F760A5" w:rsidP="0026272E">
            <w:r>
              <w:t>Резьбонарезные ножи BSPT 2/1/2 - 3 дюйма, комплект</w:t>
            </w:r>
          </w:p>
          <w:p w:rsidR="00F760A5" w:rsidRPr="0040630A" w:rsidRDefault="00F760A5" w:rsidP="0026272E">
            <w:r w:rsidRPr="0040630A">
              <w:t>Опорные ножки</w:t>
            </w:r>
            <w:r w:rsidR="00EB7C4D" w:rsidRPr="0040630A">
              <w:t xml:space="preserve"> </w:t>
            </w:r>
          </w:p>
          <w:p w:rsidR="00F760A5" w:rsidRPr="0040630A" w:rsidRDefault="00F760A5" w:rsidP="0026272E">
            <w:r w:rsidRPr="0040630A">
              <w:t xml:space="preserve">Запасные эл.щетки </w:t>
            </w:r>
            <w:r w:rsidR="00EB7C4D" w:rsidRPr="0040630A">
              <w:t>–</w:t>
            </w:r>
            <w:r w:rsidRPr="0040630A">
              <w:t xml:space="preserve"> </w:t>
            </w:r>
            <w:r w:rsidR="00EB7C4D" w:rsidRPr="0040630A">
              <w:t xml:space="preserve">1 </w:t>
            </w:r>
            <w:r w:rsidRPr="0040630A">
              <w:t>комплект</w:t>
            </w:r>
          </w:p>
          <w:p w:rsidR="00F760A5" w:rsidRPr="00C25240" w:rsidRDefault="00F760A5" w:rsidP="0026272E">
            <w:r w:rsidRPr="00C25240">
              <w:t>Резьбонарезные ножи для метрической резьбы М12*1,75 к станку</w:t>
            </w:r>
            <w:r w:rsidRPr="00C25240">
              <w:tab/>
              <w:t>- 1компл.</w:t>
            </w:r>
          </w:p>
          <w:p w:rsidR="00F760A5" w:rsidRPr="00C25240" w:rsidRDefault="00F760A5" w:rsidP="0026272E">
            <w:r w:rsidRPr="00C25240">
              <w:t>Резьбонарезные ножи для метрической резьбы М14-16*2,0 к станку- 1компл.</w:t>
            </w:r>
          </w:p>
          <w:p w:rsidR="00F760A5" w:rsidRPr="00C25240" w:rsidRDefault="00F760A5" w:rsidP="0026272E">
            <w:r w:rsidRPr="00C25240">
              <w:t>Резьбонарезные ножи для метрической резьбы М18-22*2,5 к станку- 1компл.</w:t>
            </w:r>
          </w:p>
          <w:p w:rsidR="00F760A5" w:rsidRPr="00690F9C" w:rsidRDefault="00F760A5" w:rsidP="009C21CD">
            <w:pPr>
              <w:rPr>
                <w:highlight w:val="yellow"/>
              </w:rPr>
            </w:pPr>
          </w:p>
        </w:tc>
        <w:tc>
          <w:tcPr>
            <w:tcW w:w="775" w:type="dxa"/>
          </w:tcPr>
          <w:p w:rsidR="00F760A5" w:rsidRDefault="00F760A5" w:rsidP="003A2117">
            <w:r>
              <w:t>шт.</w:t>
            </w:r>
          </w:p>
        </w:tc>
        <w:tc>
          <w:tcPr>
            <w:tcW w:w="642" w:type="dxa"/>
          </w:tcPr>
          <w:p w:rsidR="00F760A5" w:rsidRDefault="00F760A5" w:rsidP="003A2117">
            <w:pPr>
              <w:jc w:val="center"/>
            </w:pPr>
            <w:r>
              <w:t>1</w:t>
            </w:r>
          </w:p>
        </w:tc>
        <w:tc>
          <w:tcPr>
            <w:tcW w:w="1589" w:type="dxa"/>
          </w:tcPr>
          <w:p w:rsidR="00F760A5" w:rsidRDefault="00F760A5" w:rsidP="00CF2B0C">
            <w:pPr>
              <w:rPr>
                <w:color w:val="333333"/>
              </w:rPr>
            </w:pPr>
          </w:p>
          <w:p w:rsidR="00F760A5" w:rsidRDefault="00F760A5" w:rsidP="00CF2B0C">
            <w:pPr>
              <w:rPr>
                <w:color w:val="333333"/>
              </w:rPr>
            </w:pPr>
          </w:p>
          <w:p w:rsidR="00F760A5" w:rsidRDefault="00F760A5" w:rsidP="00CF2B0C">
            <w:pPr>
              <w:rPr>
                <w:color w:val="333333"/>
              </w:rPr>
            </w:pPr>
          </w:p>
          <w:p w:rsidR="00F760A5" w:rsidRDefault="00F760A5" w:rsidP="00CF2B0C">
            <w:pPr>
              <w:rPr>
                <w:color w:val="333333"/>
              </w:rPr>
            </w:pPr>
          </w:p>
          <w:p w:rsidR="00F760A5" w:rsidRDefault="00F760A5" w:rsidP="00CF2B0C">
            <w:pPr>
              <w:rPr>
                <w:color w:val="333333"/>
              </w:rPr>
            </w:pPr>
          </w:p>
          <w:p w:rsidR="00F760A5" w:rsidRDefault="00F760A5" w:rsidP="00CF2B0C">
            <w:pPr>
              <w:rPr>
                <w:color w:val="333333"/>
              </w:rPr>
            </w:pPr>
          </w:p>
          <w:p w:rsidR="00F760A5" w:rsidRPr="009A548E" w:rsidRDefault="00F760A5" w:rsidP="00CF2B0C">
            <w:pPr>
              <w:rPr>
                <w:color w:val="333333"/>
              </w:rPr>
            </w:pPr>
            <w:r w:rsidRPr="009A548E">
              <w:rPr>
                <w:color w:val="333333"/>
              </w:rPr>
              <w:t>28.41.22.140</w:t>
            </w:r>
          </w:p>
          <w:p w:rsidR="00F760A5" w:rsidRPr="007C3823" w:rsidRDefault="00F760A5" w:rsidP="003A2117">
            <w:pPr>
              <w:rPr>
                <w:color w:val="333333"/>
              </w:rPr>
            </w:pPr>
          </w:p>
        </w:tc>
        <w:tc>
          <w:tcPr>
            <w:tcW w:w="2126" w:type="dxa"/>
          </w:tcPr>
          <w:p w:rsidR="00F760A5" w:rsidRDefault="00F760A5" w:rsidP="003A2117">
            <w:pPr>
              <w:jc w:val="center"/>
            </w:pPr>
          </w:p>
          <w:p w:rsidR="00F760A5" w:rsidRDefault="00F760A5" w:rsidP="003A2117">
            <w:pPr>
              <w:jc w:val="center"/>
            </w:pPr>
          </w:p>
          <w:p w:rsidR="00F760A5" w:rsidRDefault="00F760A5" w:rsidP="003A2117">
            <w:pPr>
              <w:jc w:val="center"/>
            </w:pPr>
          </w:p>
          <w:p w:rsidR="00F760A5" w:rsidRDefault="00F760A5" w:rsidP="003A2117">
            <w:pPr>
              <w:jc w:val="center"/>
            </w:pPr>
          </w:p>
          <w:p w:rsidR="009A548E" w:rsidRPr="00207B1E" w:rsidRDefault="009A548E" w:rsidP="009A548E">
            <w:pPr>
              <w:jc w:val="center"/>
              <w:rPr>
                <w:sz w:val="18"/>
                <w:szCs w:val="18"/>
              </w:rPr>
            </w:pPr>
            <w:r w:rsidRPr="00207B1E">
              <w:rPr>
                <w:sz w:val="18"/>
                <w:szCs w:val="18"/>
              </w:rPr>
              <w:t xml:space="preserve">Преимущество. </w:t>
            </w:r>
          </w:p>
          <w:p w:rsidR="00F760A5" w:rsidRPr="00207B1E" w:rsidRDefault="009A548E" w:rsidP="009A548E">
            <w:pPr>
              <w:jc w:val="center"/>
              <w:rPr>
                <w:sz w:val="18"/>
                <w:szCs w:val="18"/>
              </w:rPr>
            </w:pPr>
            <w:r w:rsidRPr="00207B1E">
              <w:rPr>
                <w:sz w:val="18"/>
                <w:szCs w:val="18"/>
              </w:rPr>
              <w:t>Запрет, предусмотренный пунктом 1 постановления №1875 от 23 декабря 2024 не применяется на основании подпункта «и» пункта 5* вышеуказанного постановления</w:t>
            </w:r>
            <w:r w:rsidR="0026272E">
              <w:rPr>
                <w:sz w:val="18"/>
                <w:szCs w:val="18"/>
              </w:rPr>
              <w:t>.</w:t>
            </w:r>
          </w:p>
          <w:p w:rsidR="00F760A5" w:rsidRDefault="00F760A5" w:rsidP="003A2117">
            <w:pPr>
              <w:jc w:val="center"/>
            </w:pPr>
          </w:p>
          <w:p w:rsidR="00F760A5" w:rsidRPr="007C3823" w:rsidRDefault="00F760A5" w:rsidP="003A2117">
            <w:pPr>
              <w:jc w:val="center"/>
            </w:pPr>
          </w:p>
        </w:tc>
      </w:tr>
    </w:tbl>
    <w:p w:rsidR="003069CA" w:rsidRDefault="003069CA" w:rsidP="009A548E">
      <w:pPr>
        <w:ind w:left="284"/>
        <w:rPr>
          <w:sz w:val="18"/>
          <w:szCs w:val="18"/>
        </w:rPr>
      </w:pPr>
    </w:p>
    <w:p w:rsidR="009A548E" w:rsidRPr="009A548E" w:rsidRDefault="009A548E" w:rsidP="009A548E">
      <w:pPr>
        <w:ind w:left="284"/>
        <w:rPr>
          <w:sz w:val="18"/>
          <w:szCs w:val="18"/>
        </w:rPr>
      </w:pPr>
      <w:r w:rsidRPr="009A548E">
        <w:rPr>
          <w:sz w:val="18"/>
          <w:szCs w:val="18"/>
        </w:rPr>
        <w:t>* 5. Запрет, предусмотренный пунктом 1, подпунктом "ж" пункта 4 настоящего постановления, может не применяться заказчиками при наступлении одного из следующих случаев:</w:t>
      </w:r>
    </w:p>
    <w:p w:rsidR="009A548E" w:rsidRPr="009A548E" w:rsidRDefault="009A548E" w:rsidP="009A548E">
      <w:pPr>
        <w:ind w:left="284"/>
        <w:rPr>
          <w:sz w:val="18"/>
          <w:szCs w:val="18"/>
        </w:rPr>
      </w:pPr>
      <w:r w:rsidRPr="009A548E">
        <w:rPr>
          <w:sz w:val="18"/>
          <w:szCs w:val="18"/>
        </w:rPr>
        <w:t>и) осуществляется закупка товаров, не относящихся к товарам и программному обеспечению, указанным в позициях 17, 21, 27, 35, 140, 141, 144 и 146 приложения N 1 к настоящему постановлению, в одном из следующих случаев:</w:t>
      </w:r>
    </w:p>
    <w:p w:rsidR="00BC7386" w:rsidRPr="009A548E" w:rsidRDefault="009A548E" w:rsidP="009A548E">
      <w:pPr>
        <w:ind w:left="284"/>
        <w:rPr>
          <w:sz w:val="18"/>
          <w:szCs w:val="18"/>
        </w:rPr>
      </w:pPr>
      <w:r w:rsidRPr="009A548E">
        <w:rPr>
          <w:sz w:val="18"/>
          <w:szCs w:val="18"/>
        </w:rPr>
        <w:t>ни одна из использованных при определении начальной (максимальной) цены контракта цена единицы товара не превышает 300 тыс. рублей и при этом произведение каждой цены единицы товара на количество такого товара не превышает 1 млн. рублей.</w:t>
      </w:r>
    </w:p>
    <w:sectPr w:rsidR="00BC7386" w:rsidRPr="009A548E" w:rsidSect="009A548E">
      <w:pgSz w:w="16838" w:h="11906" w:orient="landscape"/>
      <w:pgMar w:top="567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3F96" w:rsidRDefault="00903F96">
      <w:r>
        <w:separator/>
      </w:r>
    </w:p>
  </w:endnote>
  <w:endnote w:type="continuationSeparator" w:id="0">
    <w:p w:rsidR="00903F96" w:rsidRDefault="0090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3F96" w:rsidRDefault="00903F96">
      <w:r>
        <w:separator/>
      </w:r>
    </w:p>
  </w:footnote>
  <w:footnote w:type="continuationSeparator" w:id="0">
    <w:p w:rsidR="00903F96" w:rsidRDefault="00903F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7386" w:rsidRDefault="00BC7386">
    <w:pPr>
      <w:pStyle w:val="afc"/>
      <w:jc w:val="center"/>
    </w:pPr>
  </w:p>
  <w:p w:rsidR="00BC7386" w:rsidRDefault="00BC7386">
    <w:pPr>
      <w:pStyle w:val="af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20EF8"/>
    <w:multiLevelType w:val="multilevel"/>
    <w:tmpl w:val="D886182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 w15:restartNumberingAfterBreak="0">
    <w:nsid w:val="0340611D"/>
    <w:multiLevelType w:val="hybridMultilevel"/>
    <w:tmpl w:val="A0B81A1C"/>
    <w:lvl w:ilvl="0" w:tplc="085E51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2A867DA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8B48BAD8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70D6382C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5E08B60A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75E4C1C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E8405AC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E9749F4A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262F8D6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7A0AC0"/>
    <w:multiLevelType w:val="hybridMultilevel"/>
    <w:tmpl w:val="20B64E70"/>
    <w:lvl w:ilvl="0" w:tplc="86FC0A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EE692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7C700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74D473B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CA0785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30E15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B54909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76011B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126FD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91A53BB"/>
    <w:multiLevelType w:val="hybridMultilevel"/>
    <w:tmpl w:val="DE78335E"/>
    <w:lvl w:ilvl="0" w:tplc="0CC4FA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A8099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DD88E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7042D7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362F9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DB64F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24C4C9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794DDD0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2961C6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2D40A8"/>
    <w:multiLevelType w:val="hybridMultilevel"/>
    <w:tmpl w:val="6C707AEA"/>
    <w:lvl w:ilvl="0" w:tplc="078CF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A4F78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2A866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862CA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CE423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546B8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22B0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DAC3A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A851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1622A"/>
    <w:multiLevelType w:val="multilevel"/>
    <w:tmpl w:val="99AE2E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7" w15:restartNumberingAfterBreak="0">
    <w:nsid w:val="12406248"/>
    <w:multiLevelType w:val="multilevel"/>
    <w:tmpl w:val="29D072A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8" w15:restartNumberingAfterBreak="0">
    <w:nsid w:val="193403F1"/>
    <w:multiLevelType w:val="hybridMultilevel"/>
    <w:tmpl w:val="CD26D4D2"/>
    <w:lvl w:ilvl="0" w:tplc="0CAC748A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4BE867B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D300D7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D804A0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274961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EF4C75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43E6A4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DB4390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B645A4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A241E23"/>
    <w:multiLevelType w:val="hybridMultilevel"/>
    <w:tmpl w:val="C97ADA94"/>
    <w:lvl w:ilvl="0" w:tplc="E12875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A3E8C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80A068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B887EF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9A41E9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DFE8F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9CAC3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F80555C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30D83EF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7B1197"/>
    <w:multiLevelType w:val="multilevel"/>
    <w:tmpl w:val="2132EB70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1" w15:restartNumberingAfterBreak="0">
    <w:nsid w:val="1A9C094A"/>
    <w:multiLevelType w:val="hybridMultilevel"/>
    <w:tmpl w:val="0D48DA68"/>
    <w:lvl w:ilvl="0" w:tplc="7BB09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850358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9E64D5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8EFCD0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54CF62E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4287A3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B01A43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0C764EC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E226847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B7A3C"/>
    <w:multiLevelType w:val="hybridMultilevel"/>
    <w:tmpl w:val="242E7ECA"/>
    <w:lvl w:ilvl="0" w:tplc="785606DE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EA042B9C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6F1623CA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677C76F4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CB4E2ADC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8AC2D140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304127E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E64C9704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14F42990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13" w15:restartNumberingAfterBreak="0">
    <w:nsid w:val="1F5E7E6A"/>
    <w:multiLevelType w:val="hybridMultilevel"/>
    <w:tmpl w:val="EF80C0AE"/>
    <w:lvl w:ilvl="0" w:tplc="601A3C84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1C16FBFC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A7FAA0D0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DDDA7738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FF47E8E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AA2ABF50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DE92075A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4AC001AC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88220356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22C052EA"/>
    <w:multiLevelType w:val="multilevel"/>
    <w:tmpl w:val="B85079A8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15" w15:restartNumberingAfterBreak="0">
    <w:nsid w:val="27F220A3"/>
    <w:multiLevelType w:val="hybridMultilevel"/>
    <w:tmpl w:val="70DE7448"/>
    <w:lvl w:ilvl="0" w:tplc="92A698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70EC9F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2404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DAB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EE18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2B0BE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60A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EA97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7EC01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354E50"/>
    <w:multiLevelType w:val="multilevel"/>
    <w:tmpl w:val="93300A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7" w15:restartNumberingAfterBreak="0">
    <w:nsid w:val="313A3B15"/>
    <w:multiLevelType w:val="multilevel"/>
    <w:tmpl w:val="1FD8117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34E97C75"/>
    <w:multiLevelType w:val="multilevel"/>
    <w:tmpl w:val="C5561A74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9" w15:restartNumberingAfterBreak="0">
    <w:nsid w:val="35292C14"/>
    <w:multiLevelType w:val="hybridMultilevel"/>
    <w:tmpl w:val="492E0208"/>
    <w:lvl w:ilvl="0" w:tplc="6F104A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056A6E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EB27EA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DFA242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D0857A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6A220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38E7E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EE01A3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18CA2B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A45D58"/>
    <w:multiLevelType w:val="hybridMultilevel"/>
    <w:tmpl w:val="AA947C54"/>
    <w:lvl w:ilvl="0" w:tplc="2FDA0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D08A4C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46D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5CED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0EA8E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DF6C1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C87C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429D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8239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BD7F44"/>
    <w:multiLevelType w:val="hybridMultilevel"/>
    <w:tmpl w:val="3460D5BA"/>
    <w:lvl w:ilvl="0" w:tplc="CED8D00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159C820C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98600B1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5B66C798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8368B9C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61C8B65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2BF83A1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AF473E0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E39086E0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43DC0170"/>
    <w:multiLevelType w:val="multilevel"/>
    <w:tmpl w:val="44142520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3" w15:restartNumberingAfterBreak="0">
    <w:nsid w:val="4AF316C1"/>
    <w:multiLevelType w:val="multilevel"/>
    <w:tmpl w:val="B3F2E17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4" w15:restartNumberingAfterBreak="0">
    <w:nsid w:val="4C7F7A59"/>
    <w:multiLevelType w:val="multilevel"/>
    <w:tmpl w:val="BE868E1C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6" w15:restartNumberingAfterBreak="0">
    <w:nsid w:val="52251FE4"/>
    <w:multiLevelType w:val="multilevel"/>
    <w:tmpl w:val="45BA4898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27" w15:restartNumberingAfterBreak="0">
    <w:nsid w:val="543C4F87"/>
    <w:multiLevelType w:val="hybridMultilevel"/>
    <w:tmpl w:val="7114888E"/>
    <w:lvl w:ilvl="0" w:tplc="4344DD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B5BC6FD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70027ACE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A08C9B86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FF1EC600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67768FE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1806E578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C8A891B8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DF160D5C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 w15:restartNumberingAfterBreak="0">
    <w:nsid w:val="550A20B3"/>
    <w:multiLevelType w:val="hybridMultilevel"/>
    <w:tmpl w:val="4C12AB40"/>
    <w:lvl w:ilvl="0" w:tplc="5326433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F1944590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FA7E4200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72EC37F2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B7941B4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5E02C88E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932C8268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486F870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A1665184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 w15:restartNumberingAfterBreak="0">
    <w:nsid w:val="558471FC"/>
    <w:multiLevelType w:val="multilevel"/>
    <w:tmpl w:val="73B09C9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0" w15:restartNumberingAfterBreak="0">
    <w:nsid w:val="56DB4E26"/>
    <w:multiLevelType w:val="hybridMultilevel"/>
    <w:tmpl w:val="8C92463C"/>
    <w:lvl w:ilvl="0" w:tplc="F59861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0A3B7E">
      <w:start w:val="1"/>
      <w:numFmt w:val="lowerLetter"/>
      <w:lvlText w:val="%2."/>
      <w:lvlJc w:val="left"/>
      <w:pPr>
        <w:ind w:left="1440" w:hanging="360"/>
      </w:pPr>
    </w:lvl>
    <w:lvl w:ilvl="2" w:tplc="CDCC9488">
      <w:start w:val="1"/>
      <w:numFmt w:val="lowerRoman"/>
      <w:lvlText w:val="%3."/>
      <w:lvlJc w:val="right"/>
      <w:pPr>
        <w:ind w:left="2160" w:hanging="180"/>
      </w:pPr>
    </w:lvl>
    <w:lvl w:ilvl="3" w:tplc="C722FF3A">
      <w:start w:val="1"/>
      <w:numFmt w:val="decimal"/>
      <w:lvlText w:val="%4."/>
      <w:lvlJc w:val="left"/>
      <w:pPr>
        <w:ind w:left="2880" w:hanging="360"/>
      </w:pPr>
    </w:lvl>
    <w:lvl w:ilvl="4" w:tplc="D7CC2C24">
      <w:start w:val="1"/>
      <w:numFmt w:val="lowerLetter"/>
      <w:lvlText w:val="%5."/>
      <w:lvlJc w:val="left"/>
      <w:pPr>
        <w:ind w:left="3600" w:hanging="360"/>
      </w:pPr>
    </w:lvl>
    <w:lvl w:ilvl="5" w:tplc="A90E1782">
      <w:start w:val="1"/>
      <w:numFmt w:val="lowerRoman"/>
      <w:lvlText w:val="%6."/>
      <w:lvlJc w:val="right"/>
      <w:pPr>
        <w:ind w:left="4320" w:hanging="180"/>
      </w:pPr>
    </w:lvl>
    <w:lvl w:ilvl="6" w:tplc="5CFA4694">
      <w:start w:val="1"/>
      <w:numFmt w:val="decimal"/>
      <w:lvlText w:val="%7."/>
      <w:lvlJc w:val="left"/>
      <w:pPr>
        <w:ind w:left="5040" w:hanging="360"/>
      </w:pPr>
    </w:lvl>
    <w:lvl w:ilvl="7" w:tplc="02AAB0B4">
      <w:start w:val="1"/>
      <w:numFmt w:val="lowerLetter"/>
      <w:lvlText w:val="%8."/>
      <w:lvlJc w:val="left"/>
      <w:pPr>
        <w:ind w:left="5760" w:hanging="360"/>
      </w:pPr>
    </w:lvl>
    <w:lvl w:ilvl="8" w:tplc="5560C2D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C2445"/>
    <w:multiLevelType w:val="multilevel"/>
    <w:tmpl w:val="3DDA5B7E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32" w15:restartNumberingAfterBreak="0">
    <w:nsid w:val="5BBF7A2A"/>
    <w:multiLevelType w:val="multilevel"/>
    <w:tmpl w:val="8326CCFA"/>
    <w:lvl w:ilvl="0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70" w:hanging="1800"/>
      </w:pPr>
      <w:rPr>
        <w:rFonts w:hint="default"/>
      </w:rPr>
    </w:lvl>
  </w:abstractNum>
  <w:abstractNum w:abstractNumId="33" w15:restartNumberingAfterBreak="0">
    <w:nsid w:val="5C6B3339"/>
    <w:multiLevelType w:val="hybridMultilevel"/>
    <w:tmpl w:val="AB1A8406"/>
    <w:lvl w:ilvl="0" w:tplc="5E36A3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32443AC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6EE0F45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BA4856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E884AF2E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11EE3CF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F52291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756B106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B130F9D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E6A5B7A"/>
    <w:multiLevelType w:val="hybridMultilevel"/>
    <w:tmpl w:val="3AB80596"/>
    <w:lvl w:ilvl="0" w:tplc="90F219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9805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DCE2A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2C0F1B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6E16A56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480BF0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7D2687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4350D7F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5E86D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B176B2"/>
    <w:multiLevelType w:val="hybridMultilevel"/>
    <w:tmpl w:val="99FAB6E8"/>
    <w:lvl w:ilvl="0" w:tplc="879CCC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FD48952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8778B17E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59EA16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3B82EB0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5EE63AD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18CA57B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6D43116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A790B20C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4B835B6"/>
    <w:multiLevelType w:val="hybridMultilevel"/>
    <w:tmpl w:val="6A047CB0"/>
    <w:lvl w:ilvl="0" w:tplc="0EC050E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E2E0BF4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1418198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2E6903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B84971C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8A684DE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AD0D8B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EC98053C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297AA05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BF3074B"/>
    <w:multiLevelType w:val="hybridMultilevel"/>
    <w:tmpl w:val="FBDA6900"/>
    <w:lvl w:ilvl="0" w:tplc="820475E4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7C2FAAE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9ECA2858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0C874E6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3D26341A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3B989E6C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8C01E8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7A5A4EDE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85EF28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8" w15:restartNumberingAfterBreak="0">
    <w:nsid w:val="6FA56554"/>
    <w:multiLevelType w:val="hybridMultilevel"/>
    <w:tmpl w:val="1908894E"/>
    <w:lvl w:ilvl="0" w:tplc="1674B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B18EC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2A857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68ACEF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07C9FC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4A85C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1D86FD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C42905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8F8EC1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2964620"/>
    <w:multiLevelType w:val="hybridMultilevel"/>
    <w:tmpl w:val="03320B24"/>
    <w:lvl w:ilvl="0" w:tplc="E556C1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7F64D62">
      <w:start w:val="1"/>
      <w:numFmt w:val="lowerLetter"/>
      <w:lvlText w:val="%2."/>
      <w:lvlJc w:val="left"/>
      <w:pPr>
        <w:ind w:left="1440" w:hanging="360"/>
      </w:pPr>
    </w:lvl>
    <w:lvl w:ilvl="2" w:tplc="22A46B22">
      <w:start w:val="1"/>
      <w:numFmt w:val="lowerRoman"/>
      <w:lvlText w:val="%3."/>
      <w:lvlJc w:val="right"/>
      <w:pPr>
        <w:ind w:left="2160" w:hanging="180"/>
      </w:pPr>
    </w:lvl>
    <w:lvl w:ilvl="3" w:tplc="6700ED0E">
      <w:start w:val="1"/>
      <w:numFmt w:val="decimal"/>
      <w:lvlText w:val="%4."/>
      <w:lvlJc w:val="left"/>
      <w:pPr>
        <w:ind w:left="2880" w:hanging="360"/>
      </w:pPr>
    </w:lvl>
    <w:lvl w:ilvl="4" w:tplc="B2CE19AC">
      <w:start w:val="1"/>
      <w:numFmt w:val="lowerLetter"/>
      <w:lvlText w:val="%5."/>
      <w:lvlJc w:val="left"/>
      <w:pPr>
        <w:ind w:left="3600" w:hanging="360"/>
      </w:pPr>
    </w:lvl>
    <w:lvl w:ilvl="5" w:tplc="65421966">
      <w:start w:val="1"/>
      <w:numFmt w:val="lowerRoman"/>
      <w:lvlText w:val="%6."/>
      <w:lvlJc w:val="right"/>
      <w:pPr>
        <w:ind w:left="4320" w:hanging="180"/>
      </w:pPr>
    </w:lvl>
    <w:lvl w:ilvl="6" w:tplc="E5F0CB3A">
      <w:start w:val="1"/>
      <w:numFmt w:val="decimal"/>
      <w:lvlText w:val="%7."/>
      <w:lvlJc w:val="left"/>
      <w:pPr>
        <w:ind w:left="5040" w:hanging="360"/>
      </w:pPr>
    </w:lvl>
    <w:lvl w:ilvl="7" w:tplc="E4F06E6A">
      <w:start w:val="1"/>
      <w:numFmt w:val="lowerLetter"/>
      <w:lvlText w:val="%8."/>
      <w:lvlJc w:val="left"/>
      <w:pPr>
        <w:ind w:left="5760" w:hanging="360"/>
      </w:pPr>
    </w:lvl>
    <w:lvl w:ilvl="8" w:tplc="35DCA11A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90D94"/>
    <w:multiLevelType w:val="hybridMultilevel"/>
    <w:tmpl w:val="4648C004"/>
    <w:lvl w:ilvl="0" w:tplc="F3DCE384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0F03424">
      <w:start w:val="1"/>
      <w:numFmt w:val="lowerLetter"/>
      <w:lvlText w:val="%2."/>
      <w:lvlJc w:val="left"/>
      <w:pPr>
        <w:ind w:left="1440" w:hanging="360"/>
      </w:pPr>
    </w:lvl>
    <w:lvl w:ilvl="2" w:tplc="CCE03D04">
      <w:start w:val="1"/>
      <w:numFmt w:val="lowerRoman"/>
      <w:lvlText w:val="%3."/>
      <w:lvlJc w:val="right"/>
      <w:pPr>
        <w:ind w:left="2160" w:hanging="180"/>
      </w:pPr>
    </w:lvl>
    <w:lvl w:ilvl="3" w:tplc="0B5C2E18">
      <w:start w:val="1"/>
      <w:numFmt w:val="decimal"/>
      <w:lvlText w:val="%4."/>
      <w:lvlJc w:val="left"/>
      <w:pPr>
        <w:ind w:left="2880" w:hanging="360"/>
      </w:pPr>
    </w:lvl>
    <w:lvl w:ilvl="4" w:tplc="CD76C8D8">
      <w:start w:val="1"/>
      <w:numFmt w:val="lowerLetter"/>
      <w:lvlText w:val="%5."/>
      <w:lvlJc w:val="left"/>
      <w:pPr>
        <w:ind w:left="3600" w:hanging="360"/>
      </w:pPr>
    </w:lvl>
    <w:lvl w:ilvl="5" w:tplc="B1E0697A">
      <w:start w:val="1"/>
      <w:numFmt w:val="lowerRoman"/>
      <w:lvlText w:val="%6."/>
      <w:lvlJc w:val="right"/>
      <w:pPr>
        <w:ind w:left="4320" w:hanging="180"/>
      </w:pPr>
    </w:lvl>
    <w:lvl w:ilvl="6" w:tplc="03C84EAA">
      <w:start w:val="1"/>
      <w:numFmt w:val="decimal"/>
      <w:lvlText w:val="%7."/>
      <w:lvlJc w:val="left"/>
      <w:pPr>
        <w:ind w:left="5040" w:hanging="360"/>
      </w:pPr>
    </w:lvl>
    <w:lvl w:ilvl="7" w:tplc="5B1A8F16">
      <w:start w:val="1"/>
      <w:numFmt w:val="lowerLetter"/>
      <w:lvlText w:val="%8."/>
      <w:lvlJc w:val="left"/>
      <w:pPr>
        <w:ind w:left="5760" w:hanging="360"/>
      </w:pPr>
    </w:lvl>
    <w:lvl w:ilvl="8" w:tplc="C05AF60E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DC6B63"/>
    <w:multiLevelType w:val="hybridMultilevel"/>
    <w:tmpl w:val="E7684466"/>
    <w:lvl w:ilvl="0" w:tplc="6BA64EA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1A908BC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90C7F7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C12486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7AC3B42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D28860EE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2321ACC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25006B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33CA772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7AE209C3"/>
    <w:multiLevelType w:val="multilevel"/>
    <w:tmpl w:val="3C1099E4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3" w15:restartNumberingAfterBreak="0">
    <w:nsid w:val="7F92690D"/>
    <w:multiLevelType w:val="multilevel"/>
    <w:tmpl w:val="3A8EE62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4" w15:restartNumberingAfterBreak="0">
    <w:nsid w:val="7FA777C7"/>
    <w:multiLevelType w:val="hybridMultilevel"/>
    <w:tmpl w:val="DDCA0DB0"/>
    <w:lvl w:ilvl="0" w:tplc="635E6F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6E3C51E4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1ED4F7F8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7EAB27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50ABA76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BF0819E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EA4127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694D71A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8462257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1"/>
  </w:num>
  <w:num w:numId="3">
    <w:abstractNumId w:val="10"/>
  </w:num>
  <w:num w:numId="4">
    <w:abstractNumId w:val="14"/>
  </w:num>
  <w:num w:numId="5">
    <w:abstractNumId w:val="24"/>
  </w:num>
  <w:num w:numId="6">
    <w:abstractNumId w:val="22"/>
  </w:num>
  <w:num w:numId="7">
    <w:abstractNumId w:val="36"/>
  </w:num>
  <w:num w:numId="8">
    <w:abstractNumId w:val="35"/>
  </w:num>
  <w:num w:numId="9">
    <w:abstractNumId w:val="33"/>
  </w:num>
  <w:num w:numId="10">
    <w:abstractNumId w:val="12"/>
  </w:num>
  <w:num w:numId="11">
    <w:abstractNumId w:val="6"/>
  </w:num>
  <w:num w:numId="12">
    <w:abstractNumId w:val="23"/>
  </w:num>
  <w:num w:numId="13">
    <w:abstractNumId w:val="5"/>
  </w:num>
  <w:num w:numId="14">
    <w:abstractNumId w:val="17"/>
  </w:num>
  <w:num w:numId="15">
    <w:abstractNumId w:val="29"/>
  </w:num>
  <w:num w:numId="16">
    <w:abstractNumId w:val="15"/>
  </w:num>
  <w:num w:numId="17">
    <w:abstractNumId w:val="28"/>
  </w:num>
  <w:num w:numId="18">
    <w:abstractNumId w:val="8"/>
  </w:num>
  <w:num w:numId="19">
    <w:abstractNumId w:val="18"/>
  </w:num>
  <w:num w:numId="20">
    <w:abstractNumId w:val="1"/>
  </w:num>
  <w:num w:numId="21">
    <w:abstractNumId w:val="26"/>
  </w:num>
  <w:num w:numId="22">
    <w:abstractNumId w:val="0"/>
  </w:num>
  <w:num w:numId="23">
    <w:abstractNumId w:val="21"/>
  </w:num>
  <w:num w:numId="24">
    <w:abstractNumId w:val="43"/>
  </w:num>
  <w:num w:numId="25">
    <w:abstractNumId w:val="13"/>
  </w:num>
  <w:num w:numId="26">
    <w:abstractNumId w:val="20"/>
  </w:num>
  <w:num w:numId="27">
    <w:abstractNumId w:val="27"/>
  </w:num>
  <w:num w:numId="28">
    <w:abstractNumId w:val="37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4"/>
  </w:num>
  <w:num w:numId="31">
    <w:abstractNumId w:val="7"/>
  </w:num>
  <w:num w:numId="32">
    <w:abstractNumId w:val="16"/>
  </w:num>
  <w:num w:numId="33">
    <w:abstractNumId w:val="41"/>
  </w:num>
  <w:num w:numId="34">
    <w:abstractNumId w:val="32"/>
  </w:num>
  <w:num w:numId="35">
    <w:abstractNumId w:val="40"/>
  </w:num>
  <w:num w:numId="36">
    <w:abstractNumId w:val="9"/>
  </w:num>
  <w:num w:numId="37">
    <w:abstractNumId w:val="2"/>
  </w:num>
  <w:num w:numId="38">
    <w:abstractNumId w:val="4"/>
  </w:num>
  <w:num w:numId="39">
    <w:abstractNumId w:val="19"/>
  </w:num>
  <w:num w:numId="40">
    <w:abstractNumId w:val="34"/>
  </w:num>
  <w:num w:numId="41">
    <w:abstractNumId w:val="38"/>
  </w:num>
  <w:num w:numId="42">
    <w:abstractNumId w:val="30"/>
  </w:num>
  <w:num w:numId="43">
    <w:abstractNumId w:val="39"/>
  </w:num>
  <w:num w:numId="44">
    <w:abstractNumId w:val="11"/>
  </w:num>
  <w:num w:numId="45">
    <w:abstractNumId w:val="3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386"/>
    <w:rsid w:val="000663E6"/>
    <w:rsid w:val="00076E61"/>
    <w:rsid w:val="00076F7C"/>
    <w:rsid w:val="00084689"/>
    <w:rsid w:val="000B7733"/>
    <w:rsid w:val="000D7B7F"/>
    <w:rsid w:val="0013109E"/>
    <w:rsid w:val="00134682"/>
    <w:rsid w:val="00207B1E"/>
    <w:rsid w:val="00216D43"/>
    <w:rsid w:val="00253C3D"/>
    <w:rsid w:val="0026272E"/>
    <w:rsid w:val="00266A32"/>
    <w:rsid w:val="00291EAC"/>
    <w:rsid w:val="003069CA"/>
    <w:rsid w:val="003A5F59"/>
    <w:rsid w:val="003A7C9A"/>
    <w:rsid w:val="003D740C"/>
    <w:rsid w:val="0040630A"/>
    <w:rsid w:val="0043038D"/>
    <w:rsid w:val="004A4199"/>
    <w:rsid w:val="004B6D68"/>
    <w:rsid w:val="00501F9B"/>
    <w:rsid w:val="005034C8"/>
    <w:rsid w:val="00503834"/>
    <w:rsid w:val="005B7D1D"/>
    <w:rsid w:val="006331F4"/>
    <w:rsid w:val="006354B5"/>
    <w:rsid w:val="00661A71"/>
    <w:rsid w:val="006850C7"/>
    <w:rsid w:val="00690F9C"/>
    <w:rsid w:val="00692E7F"/>
    <w:rsid w:val="006F5917"/>
    <w:rsid w:val="00780857"/>
    <w:rsid w:val="007B2332"/>
    <w:rsid w:val="007C3823"/>
    <w:rsid w:val="007F5A29"/>
    <w:rsid w:val="00801812"/>
    <w:rsid w:val="00820B41"/>
    <w:rsid w:val="0082216E"/>
    <w:rsid w:val="008505E3"/>
    <w:rsid w:val="008E19FD"/>
    <w:rsid w:val="00903F96"/>
    <w:rsid w:val="00906241"/>
    <w:rsid w:val="009312F1"/>
    <w:rsid w:val="00935E2C"/>
    <w:rsid w:val="009A548E"/>
    <w:rsid w:val="009A7F6F"/>
    <w:rsid w:val="009B2991"/>
    <w:rsid w:val="009B6C57"/>
    <w:rsid w:val="009C21CD"/>
    <w:rsid w:val="00A22E10"/>
    <w:rsid w:val="00AD3EB5"/>
    <w:rsid w:val="00AE2CAB"/>
    <w:rsid w:val="00AF245F"/>
    <w:rsid w:val="00B76B5A"/>
    <w:rsid w:val="00BB6C5D"/>
    <w:rsid w:val="00BC7386"/>
    <w:rsid w:val="00C13C73"/>
    <w:rsid w:val="00C25240"/>
    <w:rsid w:val="00CA4C00"/>
    <w:rsid w:val="00CE4A58"/>
    <w:rsid w:val="00CF2B0C"/>
    <w:rsid w:val="00D3497B"/>
    <w:rsid w:val="00D34E66"/>
    <w:rsid w:val="00D62844"/>
    <w:rsid w:val="00D62C6D"/>
    <w:rsid w:val="00D72CAE"/>
    <w:rsid w:val="00DD38B4"/>
    <w:rsid w:val="00DD3D71"/>
    <w:rsid w:val="00E83C06"/>
    <w:rsid w:val="00EB7C4D"/>
    <w:rsid w:val="00ED128D"/>
    <w:rsid w:val="00ED7CAF"/>
    <w:rsid w:val="00F27D10"/>
    <w:rsid w:val="00F760A5"/>
    <w:rsid w:val="00F901A4"/>
    <w:rsid w:val="00F966C6"/>
    <w:rsid w:val="00FB7C3D"/>
    <w:rsid w:val="00FC2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C47754E-5696-445F-8144-5D7978DA8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hAnsi="Times New Roman" w:cs="Times New Roman"/>
      <w:b/>
      <w:bCs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f3">
    <w:name w:val="Strong"/>
    <w:basedOn w:val="a0"/>
    <w:uiPriority w:val="99"/>
    <w:qFormat/>
    <w:rPr>
      <w:rFonts w:cs="Times New Roman"/>
      <w:b/>
      <w:bCs/>
    </w:rPr>
  </w:style>
  <w:style w:type="paragraph" w:customStyle="1" w:styleId="211">
    <w:name w:val="Основной текст 21"/>
    <w:basedOn w:val="a"/>
    <w:uiPriority w:val="99"/>
    <w:pPr>
      <w:ind w:firstLine="709"/>
      <w:jc w:val="both"/>
    </w:pPr>
    <w:rPr>
      <w:sz w:val="24"/>
    </w:rPr>
  </w:style>
  <w:style w:type="table" w:styleId="af4">
    <w:name w:val="Table Grid"/>
    <w:basedOn w:val="a1"/>
    <w:uiPriority w:val="59"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5">
    <w:name w:val="List Paragraph"/>
    <w:basedOn w:val="a"/>
    <w:link w:val="af6"/>
    <w:uiPriority w:val="34"/>
    <w:qFormat/>
    <w:pPr>
      <w:ind w:left="720"/>
      <w:contextualSpacing/>
    </w:pPr>
  </w:style>
  <w:style w:type="paragraph" w:customStyle="1" w:styleId="BodyText21">
    <w:name w:val="Body Text 21"/>
    <w:basedOn w:val="a"/>
    <w:pPr>
      <w:ind w:firstLine="709"/>
      <w:jc w:val="both"/>
    </w:pPr>
    <w:rPr>
      <w:sz w:val="24"/>
    </w:rPr>
  </w:style>
  <w:style w:type="paragraph" w:styleId="af7">
    <w:name w:val="Body Text Indent"/>
    <w:basedOn w:val="a"/>
    <w:link w:val="af8"/>
    <w:pPr>
      <w:spacing w:after="120"/>
      <w:ind w:left="283"/>
    </w:pPr>
    <w:rPr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Plain Text"/>
    <w:basedOn w:val="a"/>
    <w:link w:val="afa"/>
    <w:rPr>
      <w:rFonts w:ascii="Courier New" w:hAnsi="Courier New" w:cs="Courier New"/>
    </w:rPr>
  </w:style>
  <w:style w:type="character" w:customStyle="1" w:styleId="afa">
    <w:name w:val="Текст Знак"/>
    <w:basedOn w:val="a0"/>
    <w:link w:val="af9"/>
    <w:rPr>
      <w:rFonts w:ascii="Courier New" w:hAnsi="Courier New" w:cs="Courier New"/>
    </w:rPr>
  </w:style>
  <w:style w:type="paragraph" w:customStyle="1" w:styleId="13">
    <w:name w:val="Абзац списка1"/>
    <w:basedOn w:val="a"/>
    <w:pPr>
      <w:ind w:left="720"/>
    </w:pPr>
  </w:style>
  <w:style w:type="paragraph" w:customStyle="1" w:styleId="afb">
    <w:name w:val="Таблица"/>
    <w:basedOn w:val="a"/>
    <w:pPr>
      <w:spacing w:after="120"/>
    </w:pPr>
    <w:rPr>
      <w:rFonts w:ascii="Arial" w:hAnsi="Arial"/>
      <w:sz w:val="24"/>
    </w:rPr>
  </w:style>
  <w:style w:type="paragraph" w:customStyle="1" w:styleId="220">
    <w:name w:val="Основной текст 22"/>
    <w:basedOn w:val="a"/>
    <w:pPr>
      <w:jc w:val="center"/>
    </w:pPr>
    <w:rPr>
      <w:sz w:val="24"/>
    </w:rPr>
  </w:style>
  <w:style w:type="paragraph" w:customStyle="1" w:styleId="24">
    <w:name w:val="Абзац списка2"/>
    <w:basedOn w:val="a"/>
    <w:pPr>
      <w:ind w:left="720"/>
    </w:pPr>
  </w:style>
  <w:style w:type="paragraph" w:styleId="afc">
    <w:name w:val="header"/>
    <w:basedOn w:val="a"/>
    <w:link w:val="afd"/>
    <w:uiPriority w:val="99"/>
    <w:unhideWhenUsed/>
    <w:pPr>
      <w:tabs>
        <w:tab w:val="center" w:pos="4677"/>
        <w:tab w:val="right" w:pos="9355"/>
      </w:tabs>
    </w:pPr>
  </w:style>
  <w:style w:type="character" w:customStyle="1" w:styleId="afd">
    <w:name w:val="Верхний колонтитул Знак"/>
    <w:basedOn w:val="a0"/>
    <w:link w:val="afc"/>
    <w:uiPriority w:val="99"/>
    <w:rPr>
      <w:rFonts w:ascii="Times New Roman" w:hAnsi="Times New Roman" w:cs="Times New Roman"/>
    </w:rPr>
  </w:style>
  <w:style w:type="paragraph" w:styleId="afe">
    <w:name w:val="footer"/>
    <w:basedOn w:val="a"/>
    <w:link w:val="aff"/>
    <w:uiPriority w:val="99"/>
    <w:unhideWhenUsed/>
    <w:pPr>
      <w:tabs>
        <w:tab w:val="center" w:pos="4677"/>
        <w:tab w:val="right" w:pos="9355"/>
      </w:tabs>
    </w:pPr>
  </w:style>
  <w:style w:type="character" w:customStyle="1" w:styleId="aff">
    <w:name w:val="Нижний колонтитул Знак"/>
    <w:basedOn w:val="a0"/>
    <w:link w:val="afe"/>
    <w:uiPriority w:val="99"/>
    <w:rPr>
      <w:rFonts w:ascii="Times New Roman" w:hAnsi="Times New Roman" w:cs="Times New Roman"/>
    </w:rPr>
  </w:style>
  <w:style w:type="character" w:customStyle="1" w:styleId="af6">
    <w:name w:val="Абзац списка Знак"/>
    <w:link w:val="af5"/>
    <w:uiPriority w:val="34"/>
    <w:rPr>
      <w:rFonts w:ascii="Times New Roman" w:hAnsi="Times New Roman" w:cs="Times New Roman"/>
    </w:rPr>
  </w:style>
  <w:style w:type="paragraph" w:styleId="aff0">
    <w:name w:val="Balloon Text"/>
    <w:basedOn w:val="a"/>
    <w:link w:val="aff1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1">
    <w:name w:val="Текст выноски Знак"/>
    <w:basedOn w:val="a0"/>
    <w:link w:val="aff0"/>
    <w:uiPriority w:val="99"/>
    <w:semiHidden/>
    <w:rPr>
      <w:rFonts w:ascii="Segoe UI" w:hAnsi="Segoe UI" w:cs="Segoe UI"/>
      <w:sz w:val="18"/>
      <w:szCs w:val="18"/>
    </w:rPr>
  </w:style>
  <w:style w:type="character" w:styleId="aff2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14">
    <w:name w:val="Сетка таблицы1"/>
    <w:basedOn w:val="a1"/>
    <w:next w:val="af4"/>
    <w:uiPriority w:val="59"/>
    <w:rPr>
      <w:rFonts w:ascii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Выделение1"/>
    <w:qFormat/>
    <w:rsid w:val="006F59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0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5370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Ваинская Дарья Владимировна</cp:lastModifiedBy>
  <cp:revision>34</cp:revision>
  <dcterms:created xsi:type="dcterms:W3CDTF">2026-04-20T11:32:00Z</dcterms:created>
  <dcterms:modified xsi:type="dcterms:W3CDTF">2026-04-29T08:48:00Z</dcterms:modified>
</cp:coreProperties>
</file>